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275" w:rsidRPr="001C2275" w:rsidRDefault="001C2275" w:rsidP="001C2275">
      <w:pPr>
        <w:pStyle w:val="3"/>
        <w:spacing w:line="360" w:lineRule="auto"/>
        <w:ind w:firstLineChars="200" w:firstLine="803"/>
        <w:jc w:val="center"/>
        <w:rPr>
          <w:rFonts w:ascii="宋体" w:hAnsi="宋体"/>
          <w:color w:val="FF0000"/>
          <w:sz w:val="40"/>
          <w:szCs w:val="21"/>
        </w:rPr>
      </w:pPr>
      <w:r w:rsidRPr="001C2275">
        <w:rPr>
          <w:rFonts w:ascii="宋体" w:hAnsi="宋体"/>
          <w:noProof/>
          <w:color w:val="FF0000"/>
          <w:sz w:val="40"/>
          <w:szCs w:val="21"/>
        </w:rPr>
        <w:drawing>
          <wp:anchor distT="0" distB="0" distL="114300" distR="114300" simplePos="0" relativeHeight="251659264" behindDoc="0" locked="0" layoutInCell="1" allowOverlap="1" wp14:anchorId="1E7776AE" wp14:editId="6810BB9D">
            <wp:simplePos x="0" y="0"/>
            <wp:positionH relativeFrom="page">
              <wp:posOffset>12496800</wp:posOffset>
            </wp:positionH>
            <wp:positionV relativeFrom="topMargin">
              <wp:posOffset>11315700</wp:posOffset>
            </wp:positionV>
            <wp:extent cx="482600" cy="3683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263611" name=""/>
                    <pic:cNvPicPr>
                      <a:picLocks noChangeAspect="1"/>
                    </pic:cNvPicPr>
                  </pic:nvPicPr>
                  <pic:blipFill>
                    <a:blip r:embed="rId6"/>
                    <a:stretch>
                      <a:fillRect/>
                    </a:stretch>
                  </pic:blipFill>
                  <pic:spPr>
                    <a:xfrm>
                      <a:off x="0" y="0"/>
                      <a:ext cx="482600" cy="368300"/>
                    </a:xfrm>
                    <a:prstGeom prst="rect">
                      <a:avLst/>
                    </a:prstGeom>
                  </pic:spPr>
                </pic:pic>
              </a:graphicData>
            </a:graphic>
          </wp:anchor>
        </w:drawing>
      </w:r>
      <w:bookmarkStart w:id="0" w:name="_Hlk57466390"/>
      <w:bookmarkEnd w:id="0"/>
      <w:r w:rsidRPr="001C2275">
        <w:rPr>
          <w:rFonts w:ascii="宋体" w:hAnsi="宋体"/>
          <w:noProof/>
          <w:color w:val="FF0000"/>
          <w:sz w:val="40"/>
          <w:szCs w:val="21"/>
        </w:rPr>
        <w:drawing>
          <wp:anchor distT="0" distB="0" distL="114300" distR="114300" simplePos="0" relativeHeight="251660288" behindDoc="0" locked="0" layoutInCell="1" allowOverlap="1" wp14:anchorId="64FA5E09" wp14:editId="73F65D9A">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898895" name="图片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sidRPr="001C2275">
        <w:rPr>
          <w:rFonts w:ascii="宋体" w:hAnsi="宋体"/>
          <w:color w:val="FF0000"/>
          <w:sz w:val="40"/>
          <w:szCs w:val="21"/>
        </w:rPr>
        <w:t>专题22</w:t>
      </w:r>
      <w:r w:rsidRPr="001C2275">
        <w:rPr>
          <w:rFonts w:ascii="宋体" w:hAnsi="宋体" w:hint="eastAsia"/>
          <w:color w:val="FF0000"/>
          <w:sz w:val="40"/>
          <w:szCs w:val="21"/>
        </w:rPr>
        <w:t xml:space="preserve"> </w:t>
      </w:r>
      <w:r w:rsidRPr="001C2275">
        <w:rPr>
          <w:rFonts w:ascii="宋体" w:hAnsi="宋体" w:hint="eastAsia"/>
          <w:color w:val="FF0000"/>
          <w:sz w:val="40"/>
          <w:szCs w:val="21"/>
        </w:rPr>
        <w:t>能源与可持续发展</w:t>
      </w:r>
    </w:p>
    <w:p w:rsidR="007A152A" w:rsidRPr="007F1EFA" w:rsidRDefault="007A152A" w:rsidP="007A152A">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母题揭秘中考考点：</w:t>
      </w:r>
    </w:p>
    <w:p w:rsidR="007A152A" w:rsidRPr="007F1EFA" w:rsidRDefault="007A152A" w:rsidP="007A152A">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1、</w:t>
      </w:r>
      <w:r>
        <w:rPr>
          <w:rFonts w:ascii="宋体" w:hAnsi="宋体" w:hint="eastAsia"/>
          <w:b/>
          <w:bCs/>
          <w:color w:val="0000FF"/>
          <w:szCs w:val="21"/>
        </w:rPr>
        <w:t>能源</w:t>
      </w:r>
      <w:r w:rsidRPr="007F1EFA">
        <w:rPr>
          <w:rFonts w:ascii="宋体" w:hAnsi="宋体" w:hint="eastAsia"/>
          <w:b/>
          <w:bCs/>
          <w:color w:val="0000FF"/>
          <w:szCs w:val="21"/>
        </w:rPr>
        <w:t>；</w:t>
      </w:r>
    </w:p>
    <w:p w:rsidR="007A152A" w:rsidRPr="007F1EFA" w:rsidRDefault="007A152A" w:rsidP="007A152A">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2、</w:t>
      </w:r>
      <w:r>
        <w:rPr>
          <w:rFonts w:ascii="宋体" w:hAnsi="宋体" w:hint="eastAsia"/>
          <w:b/>
          <w:bCs/>
          <w:color w:val="0000FF"/>
          <w:szCs w:val="21"/>
        </w:rPr>
        <w:t>核能</w:t>
      </w:r>
      <w:r w:rsidRPr="007F1EFA">
        <w:rPr>
          <w:rFonts w:ascii="宋体" w:hAnsi="宋体"/>
          <w:b/>
          <w:bCs/>
          <w:color w:val="0000FF"/>
          <w:szCs w:val="21"/>
        </w:rPr>
        <w:t>；</w:t>
      </w:r>
    </w:p>
    <w:p w:rsidR="007A152A" w:rsidRDefault="007A152A" w:rsidP="007A152A">
      <w:pPr>
        <w:spacing w:line="360" w:lineRule="auto"/>
        <w:ind w:firstLineChars="200" w:firstLine="422"/>
        <w:jc w:val="left"/>
        <w:textAlignment w:val="center"/>
        <w:rPr>
          <w:rFonts w:ascii="宋体" w:hAnsi="宋体"/>
          <w:b/>
          <w:bCs/>
          <w:color w:val="0000FF"/>
          <w:szCs w:val="21"/>
        </w:rPr>
      </w:pPr>
      <w:r w:rsidRPr="007F1EFA">
        <w:rPr>
          <w:rFonts w:ascii="宋体" w:hAnsi="宋体"/>
          <w:b/>
          <w:bCs/>
          <w:color w:val="0000FF"/>
          <w:szCs w:val="21"/>
        </w:rPr>
        <w:t>3、</w:t>
      </w:r>
      <w:r>
        <w:rPr>
          <w:rFonts w:ascii="宋体" w:hAnsi="宋体" w:hint="eastAsia"/>
          <w:b/>
          <w:bCs/>
          <w:color w:val="0000FF"/>
          <w:szCs w:val="21"/>
        </w:rPr>
        <w:t>太阳能；</w:t>
      </w:r>
    </w:p>
    <w:p w:rsidR="007A152A" w:rsidRDefault="007A152A" w:rsidP="007A152A">
      <w:pPr>
        <w:spacing w:line="360" w:lineRule="auto"/>
        <w:ind w:firstLineChars="200" w:firstLine="422"/>
        <w:jc w:val="left"/>
        <w:textAlignment w:val="center"/>
        <w:rPr>
          <w:rFonts w:ascii="宋体" w:hAnsi="宋体"/>
          <w:b/>
          <w:bCs/>
          <w:color w:val="0000FF"/>
          <w:szCs w:val="21"/>
        </w:rPr>
      </w:pPr>
      <w:r>
        <w:rPr>
          <w:rFonts w:ascii="宋体" w:hAnsi="宋体" w:hint="eastAsia"/>
          <w:b/>
          <w:bCs/>
          <w:color w:val="0000FF"/>
          <w:szCs w:val="21"/>
        </w:rPr>
        <w:t>4、能源与可持续发展；</w:t>
      </w:r>
    </w:p>
    <w:p w:rsidR="007A152A" w:rsidRPr="007F1EFA" w:rsidRDefault="007A152A" w:rsidP="007A152A">
      <w:pPr>
        <w:spacing w:line="360" w:lineRule="auto"/>
        <w:ind w:firstLineChars="200" w:firstLine="420"/>
        <w:jc w:val="left"/>
        <w:textAlignment w:val="center"/>
        <w:rPr>
          <w:rFonts w:ascii="宋体" w:hAnsi="宋体"/>
          <w:b/>
          <w:szCs w:val="21"/>
        </w:rPr>
      </w:pPr>
      <w:r w:rsidRPr="007F1EFA">
        <w:rPr>
          <w:rFonts w:ascii="宋体" w:hAnsi="宋体"/>
          <w:noProof/>
          <w:szCs w:val="21"/>
        </w:rPr>
        <w:drawing>
          <wp:inline distT="0" distB="0" distL="0" distR="0" wp14:anchorId="58A148E8" wp14:editId="3E76E238">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692305" name="图片 1" descr="母题呈现图标"/>
                    <pic:cNvPicPr>
                      <a:picLocks noChangeAspect="1" noChangeArrowheads="1"/>
                    </pic:cNvPicPr>
                  </pic:nvPicPr>
                  <pic:blipFill>
                    <a:blip r:embed="rId8">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7A152A" w:rsidRPr="007478A3" w:rsidRDefault="007A152A" w:rsidP="007A152A">
      <w:pPr>
        <w:spacing w:after="0" w:line="240" w:lineRule="auto"/>
        <w:rPr>
          <w:b/>
        </w:rPr>
      </w:pPr>
      <w:r w:rsidRPr="007478A3">
        <w:rPr>
          <w:rFonts w:hint="eastAsia"/>
          <w:b/>
        </w:rPr>
        <w:t>一、单选题</w:t>
      </w:r>
    </w:p>
    <w:p w:rsidR="007A152A" w:rsidRPr="007478A3" w:rsidRDefault="007A152A" w:rsidP="007A152A">
      <w:pPr>
        <w:spacing w:after="0" w:line="360" w:lineRule="auto"/>
        <w:jc w:val="left"/>
        <w:textAlignment w:val="center"/>
        <w:rPr>
          <w:rFonts w:ascii="宋体" w:hAnsi="宋体" w:cs="宋体"/>
        </w:rPr>
      </w:pPr>
      <w:r w:rsidRPr="007478A3">
        <w:rPr>
          <w:b/>
        </w:rPr>
        <w:t>1</w:t>
      </w:r>
      <w:r w:rsidRPr="007478A3">
        <w:rPr>
          <w:b/>
        </w:rPr>
        <w:t>．（</w:t>
      </w:r>
      <w:r w:rsidRPr="007478A3">
        <w:rPr>
          <w:b/>
        </w:rPr>
        <w:t>2020·</w:t>
      </w:r>
      <w:r w:rsidRPr="007478A3">
        <w:rPr>
          <w:b/>
        </w:rPr>
        <w:t>江苏淮安市</w:t>
      </w:r>
      <w:r w:rsidRPr="007478A3">
        <w:rPr>
          <w:b/>
        </w:rPr>
        <w:t>·</w:t>
      </w:r>
      <w:r w:rsidRPr="007478A3">
        <w:rPr>
          <w:b/>
        </w:rPr>
        <w:t>中考真题）</w:t>
      </w:r>
      <w:r w:rsidRPr="007478A3">
        <w:rPr>
          <w:rFonts w:ascii="宋体" w:hAnsi="宋体" w:cs="宋体"/>
          <w:b/>
        </w:rPr>
        <w:t>下列属于可再生能源的是（</w:t>
      </w:r>
      <w:r w:rsidRPr="007478A3">
        <w:rPr>
          <w:rFonts w:eastAsia="Times New Roman"/>
          <w:b/>
        </w:rPr>
        <w:t xml:space="preserve">  </w:t>
      </w:r>
      <w:r w:rsidRPr="007478A3">
        <w:rPr>
          <w:rFonts w:ascii="宋体" w:hAnsi="宋体" w:cs="宋体"/>
          <w:b/>
        </w:rPr>
        <w:t>）</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煤</w:t>
      </w:r>
      <w:r w:rsidRPr="007478A3">
        <w:rPr>
          <w:b/>
        </w:rPr>
        <w:tab/>
        <w:t>B</w:t>
      </w:r>
      <w:r w:rsidRPr="007478A3">
        <w:rPr>
          <w:b/>
        </w:rPr>
        <w:t>．</w:t>
      </w:r>
      <w:r w:rsidRPr="007478A3">
        <w:rPr>
          <w:rFonts w:ascii="宋体" w:hAnsi="宋体" w:cs="宋体"/>
          <w:b/>
        </w:rPr>
        <w:t>石油</w:t>
      </w:r>
      <w:r w:rsidRPr="007478A3">
        <w:rPr>
          <w:b/>
        </w:rPr>
        <w:tab/>
        <w:t>C</w:t>
      </w:r>
      <w:r w:rsidRPr="007478A3">
        <w:rPr>
          <w:b/>
        </w:rPr>
        <w:t>．</w:t>
      </w:r>
      <w:r w:rsidRPr="007478A3">
        <w:rPr>
          <w:rFonts w:ascii="宋体" w:hAnsi="宋体" w:cs="宋体"/>
          <w:b/>
        </w:rPr>
        <w:t>太阳能</w:t>
      </w:r>
      <w:r w:rsidRPr="007478A3">
        <w:rPr>
          <w:b/>
        </w:rPr>
        <w:tab/>
        <w:t>D</w:t>
      </w:r>
      <w:r w:rsidRPr="007478A3">
        <w:rPr>
          <w:b/>
        </w:rPr>
        <w:t>．</w:t>
      </w:r>
      <w:r w:rsidRPr="007478A3">
        <w:rPr>
          <w:rFonts w:ascii="宋体" w:hAnsi="宋体" w:cs="宋体"/>
          <w:b/>
        </w:rPr>
        <w:t>天然气</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C</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color w:val="FF0000"/>
        </w:rPr>
      </w:pPr>
      <w:r w:rsidRPr="003E3AAC">
        <w:rPr>
          <w:color w:val="FF0000"/>
        </w:rPr>
        <w:t>可再生能源包括太阳能、水能、风能、生物质能、波浪能、潮汐能、海洋温差能、地热能等。</w:t>
      </w:r>
    </w:p>
    <w:p w:rsidR="007A152A" w:rsidRPr="003E3AAC" w:rsidRDefault="007A152A" w:rsidP="007A152A">
      <w:pPr>
        <w:spacing w:after="0" w:line="360" w:lineRule="auto"/>
        <w:jc w:val="left"/>
        <w:textAlignment w:val="center"/>
        <w:rPr>
          <w:color w:val="FF0000"/>
        </w:rPr>
      </w:pPr>
      <w:r w:rsidRPr="003E3AAC">
        <w:rPr>
          <w:color w:val="FF0000"/>
        </w:rPr>
        <w:t>故选</w:t>
      </w:r>
      <w:r w:rsidRPr="003E3AAC">
        <w:rPr>
          <w:rFonts w:eastAsia="Times New Roman"/>
          <w:color w:val="FF0000"/>
        </w:rPr>
        <w:t>C</w:t>
      </w:r>
      <w:r w:rsidRPr="003E3AAC">
        <w:rPr>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2</w:t>
      </w:r>
      <w:r w:rsidRPr="007478A3">
        <w:rPr>
          <w:b/>
        </w:rPr>
        <w:t>．（</w:t>
      </w:r>
      <w:r w:rsidRPr="007478A3">
        <w:rPr>
          <w:b/>
        </w:rPr>
        <w:t>2020·</w:t>
      </w:r>
      <w:r w:rsidRPr="007478A3">
        <w:rPr>
          <w:b/>
        </w:rPr>
        <w:t>江苏宿迁市</w:t>
      </w:r>
      <w:r w:rsidRPr="007478A3">
        <w:rPr>
          <w:b/>
        </w:rPr>
        <w:t>·</w:t>
      </w:r>
      <w:r w:rsidRPr="007478A3">
        <w:rPr>
          <w:b/>
        </w:rPr>
        <w:t>中考真题）</w:t>
      </w:r>
      <w:r w:rsidRPr="007478A3">
        <w:rPr>
          <w:rFonts w:ascii="宋体" w:hAnsi="宋体" w:cs="宋体"/>
          <w:b/>
        </w:rPr>
        <w:t>能源、信息、材料是现代社会发展的三大支柱，下列说法正确的是（　　）</w: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太阳能、核能都属于不可再生能源</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能量是守恒的，所以我们不需要节约能源</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北斗导航卫星与地球之间利用电磁波通信</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超导材料可用来制作熔断器的熔丝</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C</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A</w:t>
      </w:r>
      <w:r w:rsidRPr="003E3AAC">
        <w:rPr>
          <w:rFonts w:ascii="宋体" w:hAnsi="宋体" w:cs="宋体"/>
          <w:color w:val="FF0000"/>
        </w:rPr>
        <w:t>．太阳能可以源源不断从自然界中获得是可再生能源，但是核能短时间内从自然界得不到补充，属于不可再生能源，故</w:t>
      </w:r>
      <w:r w:rsidRPr="003E3AAC">
        <w:rPr>
          <w:rFonts w:eastAsia="Times New Roman"/>
          <w:color w:val="FF0000"/>
        </w:rPr>
        <w:t>A</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B</w:t>
      </w:r>
      <w:r w:rsidRPr="003E3AAC">
        <w:rPr>
          <w:rFonts w:ascii="宋体" w:hAnsi="宋体" w:cs="宋体"/>
          <w:color w:val="FF0000"/>
        </w:rPr>
        <w:t>．能量是守恒的，但是人类可利用的能源是有限的，还有很多能源人们无法利用，所以我们需要节约能源，</w:t>
      </w:r>
      <w:r w:rsidRPr="003E3AAC">
        <w:rPr>
          <w:rFonts w:ascii="宋体" w:hAnsi="宋体" w:cs="宋体"/>
          <w:color w:val="FF0000"/>
        </w:rPr>
        <w:lastRenderedPageBreak/>
        <w:t>故</w:t>
      </w:r>
      <w:r w:rsidRPr="003E3AAC">
        <w:rPr>
          <w:rFonts w:eastAsia="Times New Roman"/>
          <w:color w:val="FF0000"/>
        </w:rPr>
        <w:t>B</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C</w:t>
      </w:r>
      <w:r w:rsidRPr="003E3AAC">
        <w:rPr>
          <w:rFonts w:ascii="宋体" w:hAnsi="宋体" w:cs="宋体"/>
          <w:color w:val="FF0000"/>
        </w:rPr>
        <w:t>．电磁波可以传递信息，北斗导航卫星与地球之间利用电磁波通信的，故</w:t>
      </w:r>
      <w:r w:rsidRPr="003E3AAC">
        <w:rPr>
          <w:rFonts w:eastAsia="Times New Roman"/>
          <w:color w:val="FF0000"/>
        </w:rPr>
        <w:t>C</w:t>
      </w:r>
      <w:r w:rsidRPr="003E3AAC">
        <w:rPr>
          <w:rFonts w:ascii="宋体" w:hAnsi="宋体" w:cs="宋体"/>
          <w:color w:val="FF0000"/>
        </w:rPr>
        <w:t>正确；</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D</w:t>
      </w:r>
      <w:r w:rsidRPr="003E3AAC">
        <w:rPr>
          <w:rFonts w:ascii="宋体" w:hAnsi="宋体" w:cs="宋体"/>
          <w:color w:val="FF0000"/>
        </w:rPr>
        <w:t>．超导材料电阻为</w:t>
      </w:r>
      <w:r w:rsidRPr="003E3AAC">
        <w:rPr>
          <w:rFonts w:eastAsia="Times New Roman"/>
          <w:color w:val="FF0000"/>
        </w:rPr>
        <w:t>0</w:t>
      </w:r>
      <w:r w:rsidRPr="003E3AAC">
        <w:rPr>
          <w:rFonts w:ascii="宋体" w:hAnsi="宋体" w:cs="宋体"/>
          <w:color w:val="FF0000"/>
        </w:rPr>
        <w:t>，不能用来制作熔断器的熔丝，故</w:t>
      </w:r>
      <w:r w:rsidRPr="003E3AAC">
        <w:rPr>
          <w:rFonts w:eastAsia="Times New Roman"/>
          <w:color w:val="FF0000"/>
        </w:rPr>
        <w:t>D</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故选</w:t>
      </w:r>
      <w:r w:rsidRPr="003E3AAC">
        <w:rPr>
          <w:rFonts w:eastAsia="Times New Roman"/>
          <w:color w:val="FF0000"/>
        </w:rPr>
        <w:t>C</w:t>
      </w:r>
      <w:r w:rsidRPr="003E3AAC">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3</w:t>
      </w:r>
      <w:r w:rsidRPr="007478A3">
        <w:rPr>
          <w:b/>
        </w:rPr>
        <w:t>．（</w:t>
      </w:r>
      <w:r w:rsidRPr="007478A3">
        <w:rPr>
          <w:b/>
        </w:rPr>
        <w:t>2020·</w:t>
      </w:r>
      <w:r w:rsidRPr="007478A3">
        <w:rPr>
          <w:b/>
        </w:rPr>
        <w:t>江苏无锡市</w:t>
      </w:r>
      <w:r w:rsidRPr="007478A3">
        <w:rPr>
          <w:b/>
        </w:rPr>
        <w:t>·</w:t>
      </w:r>
      <w:r w:rsidRPr="007478A3">
        <w:rPr>
          <w:b/>
        </w:rPr>
        <w:t>中考真题）</w:t>
      </w:r>
      <w:r w:rsidRPr="007478A3">
        <w:rPr>
          <w:rFonts w:ascii="宋体" w:hAnsi="宋体" w:cs="宋体"/>
          <w:b/>
        </w:rPr>
        <w:t>如图所示，是由大量反射镜组成的太阳能发电装置。图中的各个反射镜在计算机的控制下，使反射的太阳光聚集在塔顶的集热器（锅炉）上，集热器中的水变成水蒸气推动汽轮机，从而带动发电机发电，下列说法中正确的是（　　）</w:t>
      </w:r>
    </w:p>
    <w:p w:rsidR="007A152A" w:rsidRPr="007478A3" w:rsidRDefault="007A152A" w:rsidP="007A152A">
      <w:pPr>
        <w:spacing w:after="0" w:line="360" w:lineRule="auto"/>
        <w:jc w:val="left"/>
        <w:textAlignment w:val="center"/>
      </w:pPr>
      <w:r w:rsidRPr="007478A3">
        <w:rPr>
          <w:b/>
          <w:noProof/>
        </w:rPr>
        <w:drawing>
          <wp:inline distT="0" distB="0" distL="0" distR="0" wp14:anchorId="4E952C91" wp14:editId="4BDB8D71">
            <wp:extent cx="3743325" cy="1781175"/>
            <wp:effectExtent l="0" t="0" r="0"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690955" name=""/>
                    <pic:cNvPicPr>
                      <a:picLocks noChangeAspect="1"/>
                    </pic:cNvPicPr>
                  </pic:nvPicPr>
                  <pic:blipFill>
                    <a:blip r:embed="rId9"/>
                    <a:stretch>
                      <a:fillRect/>
                    </a:stretch>
                  </pic:blipFill>
                  <pic:spPr>
                    <a:xfrm>
                      <a:off x="0" y="0"/>
                      <a:ext cx="3743325" cy="1781175"/>
                    </a:xfrm>
                    <a:prstGeom prst="rect">
                      <a:avLst/>
                    </a:prstGeom>
                  </pic:spPr>
                </pic:pic>
              </a:graphicData>
            </a:graphic>
          </wp:inline>
        </w:drawing>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太阳能是可再生能源</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一天中反射镜的朝向不需要做任何调整</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水蒸气推动汽轮机做功时，机械能转化为内能</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汽轮机带动发电机发电时，电能转化为机械能</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A</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A</w:t>
      </w:r>
      <w:r w:rsidRPr="003E3AAC">
        <w:rPr>
          <w:rFonts w:ascii="宋体" w:hAnsi="宋体" w:cs="宋体"/>
          <w:color w:val="FF0000"/>
        </w:rPr>
        <w:t>．太阳能可以从自然界源源不断的获得，属于可再生能源，故</w:t>
      </w:r>
      <w:r w:rsidRPr="003E3AAC">
        <w:rPr>
          <w:rFonts w:eastAsia="Times New Roman"/>
          <w:color w:val="FF0000"/>
        </w:rPr>
        <w:t>A</w:t>
      </w:r>
      <w:r w:rsidRPr="003E3AAC">
        <w:rPr>
          <w:rFonts w:ascii="宋体" w:hAnsi="宋体" w:cs="宋体"/>
          <w:color w:val="FF0000"/>
        </w:rPr>
        <w:t>正确；</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B</w:t>
      </w:r>
      <w:r w:rsidRPr="003E3AAC">
        <w:rPr>
          <w:rFonts w:ascii="宋体" w:hAnsi="宋体" w:cs="宋体"/>
          <w:color w:val="FF0000"/>
        </w:rPr>
        <w:t>．反射镜在计算机的控制下调整方向使反射的太阳光聚集在塔顶的集热器（锅炉）上，故</w:t>
      </w:r>
      <w:r w:rsidRPr="003E3AAC">
        <w:rPr>
          <w:rFonts w:eastAsia="Times New Roman"/>
          <w:color w:val="FF0000"/>
        </w:rPr>
        <w:t>B</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C</w:t>
      </w:r>
      <w:r w:rsidRPr="003E3AAC">
        <w:rPr>
          <w:rFonts w:ascii="宋体" w:hAnsi="宋体" w:cs="宋体"/>
          <w:color w:val="FF0000"/>
        </w:rPr>
        <w:t>．水蒸气推动汽轮机，将内能转化为机械能，带动发动机发电，故</w:t>
      </w:r>
      <w:r w:rsidRPr="003E3AAC">
        <w:rPr>
          <w:rFonts w:eastAsia="Times New Roman"/>
          <w:color w:val="FF0000"/>
        </w:rPr>
        <w:t>C</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D</w:t>
      </w:r>
      <w:r w:rsidRPr="003E3AAC">
        <w:rPr>
          <w:rFonts w:ascii="宋体" w:hAnsi="宋体" w:cs="宋体"/>
          <w:color w:val="FF0000"/>
        </w:rPr>
        <w:t>．汽轮机带动发电机发电时，将机械能转化为电能，故</w:t>
      </w:r>
      <w:r w:rsidRPr="003E3AAC">
        <w:rPr>
          <w:rFonts w:eastAsia="Times New Roman"/>
          <w:color w:val="FF0000"/>
        </w:rPr>
        <w:t>D</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故选</w:t>
      </w:r>
      <w:r w:rsidRPr="003E3AAC">
        <w:rPr>
          <w:rFonts w:eastAsia="Times New Roman"/>
          <w:color w:val="FF0000"/>
        </w:rPr>
        <w:t>A</w:t>
      </w:r>
      <w:r w:rsidRPr="003E3AAC">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4</w:t>
      </w:r>
      <w:r w:rsidRPr="007478A3">
        <w:rPr>
          <w:b/>
        </w:rPr>
        <w:t>．（</w:t>
      </w:r>
      <w:r w:rsidRPr="007478A3">
        <w:rPr>
          <w:b/>
        </w:rPr>
        <w:t>2020·</w:t>
      </w:r>
      <w:r w:rsidRPr="007478A3">
        <w:rPr>
          <w:b/>
        </w:rPr>
        <w:t>江苏苏州市</w:t>
      </w:r>
      <w:r w:rsidRPr="007478A3">
        <w:rPr>
          <w:b/>
        </w:rPr>
        <w:t>·</w:t>
      </w:r>
      <w:r w:rsidRPr="007478A3">
        <w:rPr>
          <w:b/>
        </w:rPr>
        <w:t>中考真题）</w:t>
      </w:r>
      <w:r w:rsidRPr="007478A3">
        <w:rPr>
          <w:rFonts w:ascii="宋体" w:hAnsi="宋体" w:cs="宋体"/>
          <w:b/>
        </w:rPr>
        <w:t>关于能源和材料，下列说法正确的是</w:t>
      </w:r>
      <w:r>
        <w:rPr>
          <w:b/>
        </w:rP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996f15bd38249f7b7e35e6afefa8c0b" style="width:8.25pt;height:15.75pt" o:ole="">
            <v:imagedata r:id="rId10" o:title="eqIdd996f15bd38249f7b7e35e6afefa8c0b"/>
          </v:shape>
          <o:OLEObject Type="Embed" ProgID="Equation.DSMT4" ShapeID="_x0000_i1025" DrawAspect="Content" ObjectID="_1676614676" r:id="rId11"/>
        </w:object>
      </w:r>
      <w:r w:rsidRPr="007478A3">
        <w:rPr>
          <w:rFonts w:ascii="宋体" w:hAnsi="宋体" w:cs="宋体"/>
          <w:b/>
        </w:rPr>
        <w:t xml:space="preserve">　　</w:t>
      </w:r>
      <w:r>
        <w:rPr>
          <w:b/>
        </w:rPr>
        <w:object w:dxaOrig="165" w:dyaOrig="315">
          <v:shape id="_x0000_i1026" type="#_x0000_t75" alt="eqId8fbdf36fcfa44dddb74ad17d601f601d" style="width:8.25pt;height:15.75pt" o:ole="">
            <v:imagedata r:id="rId12" o:title="eqId8fbdf36fcfa44dddb74ad17d601f601d"/>
          </v:shape>
          <o:OLEObject Type="Embed" ProgID="Equation.DSMT4" ShapeID="_x0000_i1026" DrawAspect="Content" ObjectID="_1676614677" r:id="rId13"/>
        </w:objec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天然气是可再生能源</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超导体材料可制成电热器</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目前核电站是利用核裂变发电</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“永动机”是可以制造出来的</w:t>
      </w:r>
    </w:p>
    <w:p w:rsidR="007A152A" w:rsidRPr="003E3AAC" w:rsidRDefault="007A152A" w:rsidP="007A152A">
      <w:pPr>
        <w:spacing w:after="0" w:line="360" w:lineRule="auto"/>
        <w:jc w:val="left"/>
        <w:textAlignment w:val="center"/>
        <w:rPr>
          <w:color w:val="FF0000"/>
        </w:rPr>
      </w:pPr>
      <w:r w:rsidRPr="003E3AAC">
        <w:rPr>
          <w:b/>
          <w:color w:val="FF0000"/>
        </w:rPr>
        <w:lastRenderedPageBreak/>
        <w:t>【答案】</w:t>
      </w:r>
      <w:r w:rsidRPr="003E3AAC">
        <w:rPr>
          <w:color w:val="FF0000"/>
        </w:rPr>
        <w:t>C</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A</w:t>
      </w:r>
      <w:r w:rsidRPr="003E3AAC">
        <w:rPr>
          <w:rFonts w:ascii="宋体" w:hAnsi="宋体" w:cs="宋体"/>
          <w:color w:val="FF0000"/>
        </w:rPr>
        <w:t>．天然气使用后在短时间内不能再生，所以它是不可再生能源。故</w:t>
      </w:r>
      <w:r w:rsidRPr="003E3AAC">
        <w:rPr>
          <w:rFonts w:eastAsia="Times New Roman"/>
          <w:color w:val="FF0000"/>
        </w:rPr>
        <w:t>A</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B</w:t>
      </w:r>
      <w:r w:rsidRPr="003E3AAC">
        <w:rPr>
          <w:rFonts w:ascii="宋体" w:hAnsi="宋体" w:cs="宋体"/>
          <w:color w:val="FF0000"/>
        </w:rPr>
        <w:t>．超导材料是指电阻为</w:t>
      </w:r>
      <w:r w:rsidRPr="003E3AAC">
        <w:rPr>
          <w:rFonts w:eastAsia="Times New Roman"/>
          <w:color w:val="FF0000"/>
        </w:rPr>
        <w:t>0</w:t>
      </w:r>
      <w:r w:rsidRPr="003E3AAC">
        <w:rPr>
          <w:rFonts w:ascii="宋体" w:hAnsi="宋体" w:cs="宋体"/>
          <w:color w:val="FF0000"/>
        </w:rPr>
        <w:t>的材料，若制成电热器是不可能发热的。故</w:t>
      </w:r>
      <w:r w:rsidRPr="003E3AAC">
        <w:rPr>
          <w:rFonts w:eastAsia="Times New Roman"/>
          <w:color w:val="FF0000"/>
        </w:rPr>
        <w:t>B</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C</w:t>
      </w:r>
      <w:r w:rsidRPr="003E3AAC">
        <w:rPr>
          <w:rFonts w:ascii="宋体" w:hAnsi="宋体" w:cs="宋体"/>
          <w:color w:val="FF0000"/>
        </w:rPr>
        <w:t>．目前核电站是利用核裂变方式来发电的。故</w:t>
      </w:r>
      <w:r w:rsidRPr="003E3AAC">
        <w:rPr>
          <w:rFonts w:eastAsia="Times New Roman"/>
          <w:color w:val="FF0000"/>
        </w:rPr>
        <w:t>C</w:t>
      </w:r>
      <w:r w:rsidRPr="003E3AAC">
        <w:rPr>
          <w:rFonts w:ascii="宋体" w:hAnsi="宋体" w:cs="宋体"/>
          <w:color w:val="FF0000"/>
        </w:rPr>
        <w:t>正确；</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D</w:t>
      </w:r>
      <w:r w:rsidRPr="003E3AAC">
        <w:rPr>
          <w:rFonts w:ascii="宋体" w:hAnsi="宋体" w:cs="宋体"/>
          <w:color w:val="FF0000"/>
        </w:rPr>
        <w:t>．任何机械在使用过程中总有能量损耗，所以不可能制成永动机。故</w:t>
      </w:r>
      <w:r w:rsidRPr="003E3AAC">
        <w:rPr>
          <w:rFonts w:eastAsia="Times New Roman"/>
          <w:color w:val="FF0000"/>
        </w:rPr>
        <w:t>D</w:t>
      </w:r>
      <w:r w:rsidRPr="003E3AAC">
        <w:rPr>
          <w:rFonts w:ascii="宋体" w:hAnsi="宋体" w:cs="宋体"/>
          <w:color w:val="FF0000"/>
        </w:rPr>
        <w:t>错误。</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故选</w:t>
      </w:r>
      <w:r w:rsidRPr="003E3AAC">
        <w:rPr>
          <w:rFonts w:eastAsia="Times New Roman"/>
          <w:color w:val="FF0000"/>
        </w:rPr>
        <w:t>C</w:t>
      </w:r>
      <w:r w:rsidRPr="003E3AAC">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5</w:t>
      </w:r>
      <w:r w:rsidRPr="007478A3">
        <w:rPr>
          <w:b/>
        </w:rPr>
        <w:t>．（</w:t>
      </w:r>
      <w:r w:rsidRPr="007478A3">
        <w:rPr>
          <w:b/>
        </w:rPr>
        <w:t>2020·</w:t>
      </w:r>
      <w:r w:rsidRPr="007478A3">
        <w:rPr>
          <w:b/>
        </w:rPr>
        <w:t>江苏盐城市</w:t>
      </w:r>
      <w:r w:rsidRPr="007478A3">
        <w:rPr>
          <w:b/>
        </w:rPr>
        <w:t>·</w:t>
      </w:r>
      <w:r w:rsidRPr="007478A3">
        <w:rPr>
          <w:b/>
        </w:rPr>
        <w:t>中考真题）</w:t>
      </w:r>
      <w:r w:rsidRPr="007478A3">
        <w:rPr>
          <w:rFonts w:ascii="宋体" w:hAnsi="宋体" w:cs="宋体"/>
          <w:b/>
        </w:rPr>
        <w:t>我市积极利用区位优势，大力开发风力发电。下列能源中与风能同属于可再生能源的是（　　）</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煤</w:t>
      </w:r>
      <w:r w:rsidRPr="007478A3">
        <w:rPr>
          <w:b/>
        </w:rPr>
        <w:tab/>
        <w:t>B</w:t>
      </w:r>
      <w:r w:rsidRPr="007478A3">
        <w:rPr>
          <w:b/>
        </w:rPr>
        <w:t>．</w:t>
      </w:r>
      <w:r w:rsidRPr="007478A3">
        <w:rPr>
          <w:rFonts w:ascii="宋体" w:hAnsi="宋体" w:cs="宋体"/>
          <w:b/>
        </w:rPr>
        <w:t>天然气</w:t>
      </w:r>
      <w:r w:rsidRPr="007478A3">
        <w:rPr>
          <w:b/>
        </w:rPr>
        <w:tab/>
        <w:t>C</w:t>
      </w:r>
      <w:r w:rsidRPr="007478A3">
        <w:rPr>
          <w:b/>
        </w:rPr>
        <w:t>．</w:t>
      </w:r>
      <w:r w:rsidRPr="007478A3">
        <w:rPr>
          <w:rFonts w:ascii="宋体" w:hAnsi="宋体" w:cs="宋体"/>
          <w:b/>
        </w:rPr>
        <w:t>石油</w:t>
      </w:r>
      <w:r w:rsidRPr="007478A3">
        <w:rPr>
          <w:b/>
        </w:rPr>
        <w:tab/>
        <w:t>D</w:t>
      </w:r>
      <w:r w:rsidRPr="007478A3">
        <w:rPr>
          <w:b/>
        </w:rPr>
        <w:t>．</w:t>
      </w:r>
      <w:r w:rsidRPr="007478A3">
        <w:rPr>
          <w:rFonts w:ascii="宋体" w:hAnsi="宋体" w:cs="宋体"/>
          <w:b/>
        </w:rPr>
        <w:t>太阳能</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D</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ABC</w:t>
      </w:r>
      <w:r w:rsidRPr="003E3AAC">
        <w:rPr>
          <w:rFonts w:ascii="宋体" w:hAnsi="宋体" w:cs="宋体"/>
          <w:color w:val="FF0000"/>
        </w:rPr>
        <w:t>．煤、石油、天然气是短期内不能从自然界得到补充的能源，属于不可再生能源，故</w:t>
      </w:r>
      <w:r w:rsidRPr="003E3AAC">
        <w:rPr>
          <w:rFonts w:eastAsia="Times New Roman"/>
          <w:color w:val="FF0000"/>
        </w:rPr>
        <w:t>ABC</w:t>
      </w:r>
      <w:r w:rsidRPr="003E3AAC">
        <w:rPr>
          <w:rFonts w:ascii="宋体" w:hAnsi="宋体" w:cs="宋体"/>
          <w:color w:val="FF0000"/>
        </w:rPr>
        <w:t>不符合题意；</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D</w:t>
      </w:r>
      <w:r w:rsidRPr="003E3AAC">
        <w:rPr>
          <w:rFonts w:ascii="宋体" w:hAnsi="宋体" w:cs="宋体"/>
          <w:color w:val="FF0000"/>
        </w:rPr>
        <w:t>．太阳能是能够源源不断的从自然界得到的能源，属于可再生能源，故</w:t>
      </w:r>
      <w:r w:rsidRPr="003E3AAC">
        <w:rPr>
          <w:rFonts w:eastAsia="Times New Roman"/>
          <w:color w:val="FF0000"/>
        </w:rPr>
        <w:t>D</w:t>
      </w:r>
      <w:r w:rsidRPr="003E3AAC">
        <w:rPr>
          <w:rFonts w:ascii="宋体" w:hAnsi="宋体" w:cs="宋体"/>
          <w:color w:val="FF0000"/>
        </w:rPr>
        <w:t>符合题意。</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故选</w:t>
      </w:r>
      <w:r w:rsidRPr="003E3AAC">
        <w:rPr>
          <w:rFonts w:eastAsia="Times New Roman"/>
          <w:color w:val="FF0000"/>
        </w:rPr>
        <w:t>D</w:t>
      </w:r>
      <w:r w:rsidRPr="003E3AAC">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6</w:t>
      </w:r>
      <w:r w:rsidRPr="007478A3">
        <w:rPr>
          <w:b/>
        </w:rPr>
        <w:t>．（</w:t>
      </w:r>
      <w:r w:rsidRPr="007478A3">
        <w:rPr>
          <w:b/>
        </w:rPr>
        <w:t>2020·</w:t>
      </w:r>
      <w:r w:rsidRPr="007478A3">
        <w:rPr>
          <w:b/>
        </w:rPr>
        <w:t>江苏南京市</w:t>
      </w:r>
      <w:r w:rsidRPr="007478A3">
        <w:rPr>
          <w:b/>
        </w:rPr>
        <w:t>·</w:t>
      </w:r>
      <w:r w:rsidRPr="007478A3">
        <w:rPr>
          <w:b/>
        </w:rPr>
        <w:t>中考真题）</w:t>
      </w:r>
      <w:r w:rsidRPr="007478A3">
        <w:rPr>
          <w:rFonts w:ascii="宋体" w:hAnsi="宋体" w:cs="宋体"/>
          <w:b/>
        </w:rPr>
        <w:t>下列能源中，属于可再生能源的是（</w:t>
      </w:r>
      <w:r w:rsidRPr="007478A3">
        <w:rPr>
          <w:rFonts w:eastAsia="Times New Roman"/>
          <w:b/>
        </w:rPr>
        <w:t xml:space="preserve">   </w:t>
      </w:r>
      <w:r w:rsidRPr="007478A3">
        <w:rPr>
          <w:rFonts w:ascii="宋体" w:hAnsi="宋体" w:cs="宋体"/>
          <w:b/>
        </w:rPr>
        <w:t>）</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煤</w:t>
      </w:r>
      <w:r w:rsidRPr="007478A3">
        <w:rPr>
          <w:b/>
        </w:rPr>
        <w:tab/>
        <w:t>B</w:t>
      </w:r>
      <w:r w:rsidRPr="007478A3">
        <w:rPr>
          <w:b/>
        </w:rPr>
        <w:t>．</w:t>
      </w:r>
      <w:r w:rsidRPr="007478A3">
        <w:rPr>
          <w:rFonts w:ascii="宋体" w:hAnsi="宋体" w:cs="宋体"/>
          <w:b/>
        </w:rPr>
        <w:t>石油</w:t>
      </w:r>
      <w:r w:rsidRPr="007478A3">
        <w:rPr>
          <w:b/>
        </w:rPr>
        <w:tab/>
        <w:t>C</w:t>
      </w:r>
      <w:r w:rsidRPr="007478A3">
        <w:rPr>
          <w:b/>
        </w:rPr>
        <w:t>．</w:t>
      </w:r>
      <w:r w:rsidRPr="007478A3">
        <w:rPr>
          <w:rFonts w:ascii="宋体" w:hAnsi="宋体" w:cs="宋体"/>
          <w:b/>
        </w:rPr>
        <w:t>太阳能</w:t>
      </w:r>
      <w:r w:rsidRPr="007478A3">
        <w:rPr>
          <w:b/>
        </w:rPr>
        <w:tab/>
        <w:t>D</w:t>
      </w:r>
      <w:r w:rsidRPr="007478A3">
        <w:rPr>
          <w:b/>
        </w:rPr>
        <w:t>．</w:t>
      </w:r>
      <w:r w:rsidRPr="007478A3">
        <w:rPr>
          <w:rFonts w:ascii="宋体" w:hAnsi="宋体" w:cs="宋体"/>
          <w:b/>
        </w:rPr>
        <w:t>核燃料</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C</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煤、石油、核燃料会越来越少，有用尽的一天，属于不可再生能源；太阳能在自然界中几乎取之不尽，属于可再生能源。</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故选</w:t>
      </w:r>
      <w:r w:rsidRPr="003E3AAC">
        <w:rPr>
          <w:rFonts w:eastAsia="Times New Roman"/>
          <w:color w:val="FF0000"/>
        </w:rPr>
        <w:t>C</w:t>
      </w:r>
      <w:r w:rsidRPr="003E3AAC">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7</w:t>
      </w:r>
      <w:r w:rsidRPr="007478A3">
        <w:rPr>
          <w:b/>
        </w:rPr>
        <w:t>．（</w:t>
      </w:r>
      <w:r w:rsidRPr="007478A3">
        <w:rPr>
          <w:b/>
        </w:rPr>
        <w:t>2019·</w:t>
      </w:r>
      <w:r w:rsidRPr="007478A3">
        <w:rPr>
          <w:b/>
        </w:rPr>
        <w:t>江苏省如皋市外国语学校中考真题）</w:t>
      </w:r>
      <w:r w:rsidRPr="007478A3">
        <w:rPr>
          <w:rFonts w:ascii="宋体" w:hAnsi="宋体" w:cs="宋体"/>
          <w:b/>
        </w:rPr>
        <w:t>以下属于非清洁能源的是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太阳能</w:t>
      </w:r>
      <w:r w:rsidRPr="007478A3">
        <w:rPr>
          <w:b/>
        </w:rPr>
        <w:tab/>
        <w:t>B</w:t>
      </w:r>
      <w:r w:rsidRPr="007478A3">
        <w:rPr>
          <w:b/>
        </w:rPr>
        <w:t>．</w:t>
      </w:r>
      <w:r w:rsidRPr="007478A3">
        <w:rPr>
          <w:rFonts w:ascii="宋体" w:hAnsi="宋体" w:cs="宋体"/>
          <w:b/>
        </w:rPr>
        <w:t>煤炭</w:t>
      </w:r>
      <w:r w:rsidRPr="007478A3">
        <w:rPr>
          <w:b/>
        </w:rPr>
        <w:tab/>
        <w:t>C</w:t>
      </w:r>
      <w:r w:rsidRPr="007478A3">
        <w:rPr>
          <w:b/>
        </w:rPr>
        <w:t>．</w:t>
      </w:r>
      <w:r w:rsidRPr="007478A3">
        <w:rPr>
          <w:rFonts w:ascii="宋体" w:hAnsi="宋体" w:cs="宋体"/>
          <w:b/>
        </w:rPr>
        <w:t>风能</w:t>
      </w:r>
      <w:r w:rsidRPr="007478A3">
        <w:rPr>
          <w:b/>
        </w:rPr>
        <w:tab/>
        <w:t>D</w:t>
      </w:r>
      <w:r w:rsidRPr="007478A3">
        <w:rPr>
          <w:b/>
        </w:rPr>
        <w:t>．</w:t>
      </w:r>
      <w:r w:rsidRPr="007478A3">
        <w:rPr>
          <w:rFonts w:ascii="宋体" w:hAnsi="宋体" w:cs="宋体"/>
          <w:b/>
        </w:rPr>
        <w:t>水能</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B</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属于清洁能源的是太阳能、水能、风能、地热能等，煤炭属于化石燃料，而燃煤排放二氧化硫、二氧化碳等气体，二氧化硫形成酸雨，对生物造成了巨大的伤害．过多二氧化碳的排放还会导致全球的温度的提升，形成“温室效应”．因此煤炭属于有污染的能源，选项</w:t>
      </w:r>
      <w:r w:rsidRPr="003E3AAC">
        <w:rPr>
          <w:rFonts w:eastAsia="Times New Roman"/>
          <w:color w:val="FF0000"/>
        </w:rPr>
        <w:t>ACD</w:t>
      </w:r>
      <w:r w:rsidRPr="003E3AAC">
        <w:rPr>
          <w:rFonts w:ascii="宋体" w:hAnsi="宋体" w:cs="宋体"/>
          <w:color w:val="FF0000"/>
        </w:rPr>
        <w:t>不符合题意，</w:t>
      </w:r>
      <w:r w:rsidRPr="003E3AAC">
        <w:rPr>
          <w:rFonts w:eastAsia="Times New Roman"/>
          <w:color w:val="FF0000"/>
        </w:rPr>
        <w:t>B</w:t>
      </w:r>
      <w:r w:rsidRPr="003E3AAC">
        <w:rPr>
          <w:rFonts w:ascii="宋体" w:hAnsi="宋体" w:cs="宋体"/>
          <w:color w:val="FF0000"/>
        </w:rPr>
        <w:t>符合题意．</w:t>
      </w:r>
    </w:p>
    <w:p w:rsidR="007A152A" w:rsidRPr="007478A3" w:rsidRDefault="007A152A" w:rsidP="007A152A">
      <w:pPr>
        <w:spacing w:after="0" w:line="360" w:lineRule="auto"/>
        <w:jc w:val="left"/>
        <w:textAlignment w:val="center"/>
        <w:rPr>
          <w:rFonts w:ascii="宋体" w:hAnsi="宋体" w:cs="宋体"/>
        </w:rPr>
      </w:pPr>
      <w:r w:rsidRPr="007478A3">
        <w:rPr>
          <w:b/>
        </w:rPr>
        <w:t>8</w:t>
      </w:r>
      <w:r w:rsidRPr="007478A3">
        <w:rPr>
          <w:b/>
        </w:rPr>
        <w:t>．（</w:t>
      </w:r>
      <w:r w:rsidRPr="007478A3">
        <w:rPr>
          <w:b/>
        </w:rPr>
        <w:t>2019·</w:t>
      </w:r>
      <w:r w:rsidRPr="007478A3">
        <w:rPr>
          <w:b/>
        </w:rPr>
        <w:t>江苏徐州市</w:t>
      </w:r>
      <w:r w:rsidRPr="007478A3">
        <w:rPr>
          <w:b/>
        </w:rPr>
        <w:t>·</w:t>
      </w:r>
      <w:r w:rsidRPr="007478A3">
        <w:rPr>
          <w:b/>
        </w:rPr>
        <w:t>中考真题）</w:t>
      </w:r>
      <w:r w:rsidRPr="007478A3">
        <w:rPr>
          <w:rFonts w:ascii="宋体" w:hAnsi="宋体" w:cs="宋体"/>
          <w:b/>
        </w:rPr>
        <w:t>我省首座“光充储”电动汽车充电站已投入使用，该充电站利用清洁能源，</w:t>
      </w:r>
      <w:r w:rsidRPr="007478A3">
        <w:rPr>
          <w:rFonts w:ascii="宋体" w:hAnsi="宋体" w:cs="宋体"/>
          <w:b/>
        </w:rPr>
        <w:lastRenderedPageBreak/>
        <w:t>通过屋顶发电板发电，这种能源是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石油</w:t>
      </w:r>
      <w:r w:rsidRPr="007478A3">
        <w:rPr>
          <w:b/>
        </w:rPr>
        <w:tab/>
        <w:t>B</w:t>
      </w:r>
      <w:r w:rsidRPr="007478A3">
        <w:rPr>
          <w:b/>
        </w:rPr>
        <w:t>．</w:t>
      </w:r>
      <w:r w:rsidRPr="007478A3">
        <w:rPr>
          <w:rFonts w:ascii="宋体" w:hAnsi="宋体" w:cs="宋体"/>
          <w:b/>
        </w:rPr>
        <w:t>天然气</w:t>
      </w:r>
      <w:r w:rsidRPr="007478A3">
        <w:rPr>
          <w:b/>
        </w:rPr>
        <w:tab/>
        <w:t>C</w:t>
      </w:r>
      <w:r w:rsidRPr="007478A3">
        <w:rPr>
          <w:b/>
        </w:rPr>
        <w:t>．</w:t>
      </w:r>
      <w:r w:rsidRPr="007478A3">
        <w:rPr>
          <w:rFonts w:ascii="宋体" w:hAnsi="宋体" w:cs="宋体"/>
          <w:b/>
        </w:rPr>
        <w:t>太阳能</w:t>
      </w:r>
      <w:r w:rsidRPr="007478A3">
        <w:rPr>
          <w:b/>
        </w:rPr>
        <w:tab/>
        <w:t>D</w:t>
      </w:r>
      <w:r w:rsidRPr="007478A3">
        <w:rPr>
          <w:b/>
        </w:rPr>
        <w:t>．</w:t>
      </w:r>
      <w:r w:rsidRPr="007478A3">
        <w:rPr>
          <w:rFonts w:ascii="宋体" w:hAnsi="宋体" w:cs="宋体"/>
          <w:b/>
        </w:rPr>
        <w:t>风能</w:t>
      </w:r>
    </w:p>
    <w:p w:rsidR="007A152A" w:rsidRPr="003E3AAC" w:rsidRDefault="007A152A" w:rsidP="007A152A">
      <w:pPr>
        <w:spacing w:after="0" w:line="360" w:lineRule="auto"/>
        <w:jc w:val="left"/>
        <w:textAlignment w:val="center"/>
        <w:rPr>
          <w:color w:val="FF0000"/>
        </w:rPr>
      </w:pPr>
      <w:r w:rsidRPr="003E3AAC">
        <w:rPr>
          <w:b/>
          <w:color w:val="FF0000"/>
        </w:rPr>
        <w:t>【答案】</w:t>
      </w:r>
      <w:r w:rsidRPr="003E3AAC">
        <w:rPr>
          <w:color w:val="FF0000"/>
        </w:rPr>
        <w:t>C</w:t>
      </w:r>
    </w:p>
    <w:p w:rsidR="007A152A" w:rsidRPr="003E3AAC" w:rsidRDefault="007A152A" w:rsidP="007A152A">
      <w:pPr>
        <w:spacing w:after="0" w:line="360" w:lineRule="auto"/>
        <w:jc w:val="left"/>
        <w:textAlignment w:val="center"/>
        <w:rPr>
          <w:color w:val="FF0000"/>
        </w:rPr>
      </w:pPr>
      <w:r w:rsidRPr="003E3AAC">
        <w:rPr>
          <w:color w:val="FF0000"/>
        </w:rPr>
        <w:t>【详解】</w:t>
      </w:r>
    </w:p>
    <w:p w:rsidR="007A152A" w:rsidRPr="003E3AAC" w:rsidRDefault="007A152A" w:rsidP="007A152A">
      <w:pPr>
        <w:spacing w:after="0" w:line="360" w:lineRule="auto"/>
        <w:jc w:val="left"/>
        <w:textAlignment w:val="center"/>
        <w:rPr>
          <w:rFonts w:ascii="宋体" w:hAnsi="宋体" w:cs="宋体"/>
          <w:color w:val="FF0000"/>
        </w:rPr>
      </w:pPr>
      <w:r w:rsidRPr="003E3AAC">
        <w:rPr>
          <w:rFonts w:ascii="宋体" w:hAnsi="宋体" w:cs="宋体"/>
          <w:color w:val="FF0000"/>
        </w:rPr>
        <w:t>“光充储”电动汽车充电站，利用太阳能发电板将太阳能转化为电能，蓄电池充电时，将电能转化为化学能储存起来．</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A</w:t>
      </w:r>
      <w:r w:rsidRPr="003E3AAC">
        <w:rPr>
          <w:rFonts w:ascii="宋体" w:hAnsi="宋体" w:cs="宋体"/>
          <w:color w:val="FF0000"/>
        </w:rPr>
        <w:t>．石油是化石能源，通过发电机转化为电能，不符合题意；</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B</w:t>
      </w:r>
      <w:r w:rsidRPr="003E3AAC">
        <w:rPr>
          <w:rFonts w:ascii="宋体" w:hAnsi="宋体" w:cs="宋体"/>
          <w:color w:val="FF0000"/>
        </w:rPr>
        <w:t>．天然气是化石能源，通过发电机转化为电能，不符合题意；</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C</w:t>
      </w:r>
      <w:r w:rsidRPr="003E3AAC">
        <w:rPr>
          <w:rFonts w:ascii="宋体" w:hAnsi="宋体" w:cs="宋体"/>
          <w:color w:val="FF0000"/>
        </w:rPr>
        <w:t>．分析可知这种能源是太阳能，符合题意；</w:t>
      </w:r>
    </w:p>
    <w:p w:rsidR="007A152A" w:rsidRPr="003E3AAC" w:rsidRDefault="007A152A" w:rsidP="007A152A">
      <w:pPr>
        <w:spacing w:after="0" w:line="360" w:lineRule="auto"/>
        <w:jc w:val="left"/>
        <w:textAlignment w:val="center"/>
        <w:rPr>
          <w:rFonts w:ascii="宋体" w:hAnsi="宋体" w:cs="宋体"/>
          <w:color w:val="FF0000"/>
        </w:rPr>
      </w:pPr>
      <w:r w:rsidRPr="003E3AAC">
        <w:rPr>
          <w:rFonts w:eastAsia="Times New Roman"/>
          <w:color w:val="FF0000"/>
        </w:rPr>
        <w:t>D</w:t>
      </w:r>
      <w:r w:rsidRPr="003E3AAC">
        <w:rPr>
          <w:rFonts w:ascii="宋体" w:hAnsi="宋体" w:cs="宋体"/>
          <w:color w:val="FF0000"/>
        </w:rPr>
        <w:t>．风能也可以通过发电机转化为电能，不符合题意</w:t>
      </w:r>
    </w:p>
    <w:p w:rsidR="007A152A" w:rsidRPr="007F1EFA" w:rsidRDefault="007A152A" w:rsidP="007A152A">
      <w:pPr>
        <w:spacing w:after="0" w:line="360" w:lineRule="auto"/>
        <w:ind w:firstLineChars="200" w:firstLine="420"/>
        <w:jc w:val="left"/>
        <w:textAlignment w:val="center"/>
        <w:rPr>
          <w:rFonts w:ascii="宋体" w:hAnsi="宋体" w:cs="宋体"/>
          <w:color w:val="FF0000"/>
          <w:szCs w:val="21"/>
        </w:rPr>
      </w:pPr>
      <w:r w:rsidRPr="007F1EFA">
        <w:rPr>
          <w:rFonts w:ascii="宋体" w:hAnsi="宋体"/>
          <w:noProof/>
          <w:szCs w:val="21"/>
        </w:rPr>
        <w:drawing>
          <wp:inline distT="0" distB="0" distL="0" distR="0" wp14:anchorId="3AF76852" wp14:editId="4069DAB2">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1168" name="图片 3" descr="母题揭秘图标"/>
                    <pic:cNvPicPr>
                      <a:picLocks noChangeAspect="1" noChangeArrowheads="1"/>
                    </pic:cNvPicPr>
                  </pic:nvPicPr>
                  <pic:blipFill>
                    <a:blip r:embed="rId14">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7A152A" w:rsidRDefault="007A152A" w:rsidP="007A152A">
      <w:pPr>
        <w:snapToGrid w:val="0"/>
        <w:spacing w:line="360" w:lineRule="auto"/>
        <w:ind w:firstLineChars="200" w:firstLine="422"/>
        <w:rPr>
          <w:rFonts w:ascii="宋体" w:hAnsi="宋体"/>
          <w:b/>
          <w:color w:val="0000FF"/>
          <w:szCs w:val="21"/>
        </w:rPr>
      </w:pPr>
      <w:r w:rsidRPr="007F1EFA">
        <w:rPr>
          <w:rFonts w:ascii="宋体" w:hAnsi="宋体" w:hint="eastAsia"/>
          <w:b/>
          <w:color w:val="0000FF"/>
          <w:szCs w:val="21"/>
        </w:rPr>
        <w:t>中考</w:t>
      </w:r>
      <w:r w:rsidRPr="007F1EFA">
        <w:rPr>
          <w:rFonts w:ascii="宋体" w:hAnsi="宋体"/>
          <w:b/>
          <w:color w:val="0000FF"/>
          <w:szCs w:val="21"/>
        </w:rPr>
        <w:t>考点</w:t>
      </w:r>
      <w:r w:rsidRPr="007F1EFA">
        <w:rPr>
          <w:rFonts w:ascii="宋体" w:hAnsi="宋体" w:hint="eastAsia"/>
          <w:b/>
          <w:color w:val="0000FF"/>
          <w:szCs w:val="21"/>
        </w:rPr>
        <w:t>知识点详解</w:t>
      </w:r>
    </w:p>
    <w:p w:rsidR="007A152A" w:rsidRDefault="007A152A" w:rsidP="007A152A">
      <w:pPr>
        <w:spacing w:after="0" w:line="360" w:lineRule="auto"/>
        <w:ind w:firstLineChars="200" w:firstLine="422"/>
        <w:jc w:val="center"/>
        <w:rPr>
          <w:rFonts w:ascii="宋体" w:hAnsi="宋体" w:cs="Helvetica"/>
          <w:b/>
          <w:color w:val="000000"/>
          <w:kern w:val="0"/>
          <w:szCs w:val="21"/>
        </w:rPr>
      </w:pPr>
      <w:r w:rsidRPr="007478A3">
        <w:rPr>
          <w:rFonts w:ascii="宋体" w:hAnsi="宋体" w:cs="Helvetica" w:hint="eastAsia"/>
          <w:b/>
          <w:color w:val="000000"/>
          <w:kern w:val="0"/>
          <w:szCs w:val="21"/>
        </w:rPr>
        <w:t>能源与可持续发展知识点总结</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一、能源利用与社会发展</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1.人类开发和利用能源的历史：火的利用→化石能源的利用→电能的利用→核能的发现。</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2.能源的分类：（1）可再生能源和不可再生能源可再生能源：太阳能、风能、水能、地热能、潮汐能、生物质能不可再生能源：煤、石油、天然气、核能（2）常规能源（传统能源）和新能源常规能源：水能、煤、石油、天然气、生物质能新能源：太阳能、风能、核能、地热能、潮汐能、氢能（3）清洁能源与非清洁能源清洁能源：太阳能、水能、风能、地热能、潮汐能、氢能非清洁能源：煤、石油、天然气、生物质能二、核能</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1.获取核能的两条途径：重核的裂变和轻核的聚变（聚变也叫热核反应）。</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2.核能的应用：（1）重核的裂变：原子弹和核电站；（2）轻核的聚变：氢弹。</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3.核电站（1）主要组成部分：核反应堆、热交换器、汽轮机和发电机等。（2）核能发电与火力发电的工作原理比较：核能发电的工作原理：核能→内能→机械能→电能火力发电的工作原理：化学能→内能→机械能→电能</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三、太阳能</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1.太阳能的优点：（1）储量十分巨大；（2）供应时间长久；（3）分布广阔，获取方便；（4）安全、清洁、无污染。</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lastRenderedPageBreak/>
        <w:t>2.太阳能是由不断发生的核聚变产生的；地球上除核能、地热能和潮汐能以外，几乎所有能源都来自太阳。</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3.人类利用太阳能的三种方式：（1）光热转换（太阳能热水器）；（2）光电转换（太阳能电池）；（3）光化转换（绿色植物）。</w:t>
      </w:r>
    </w:p>
    <w:p w:rsidR="007A152A" w:rsidRDefault="007A152A" w:rsidP="007A152A">
      <w:pPr>
        <w:spacing w:after="0" w:line="360" w:lineRule="auto"/>
        <w:ind w:firstLineChars="200" w:firstLine="422"/>
        <w:rPr>
          <w:rFonts w:ascii="宋体" w:hAnsi="宋体" w:cs="Helvetica"/>
          <w:b/>
          <w:color w:val="000000"/>
          <w:kern w:val="0"/>
          <w:szCs w:val="21"/>
        </w:rPr>
      </w:pPr>
      <w:r w:rsidRPr="007478A3">
        <w:rPr>
          <w:rFonts w:ascii="宋体" w:hAnsi="宋体" w:cs="Helvetica" w:hint="eastAsia"/>
          <w:b/>
          <w:color w:val="000000"/>
          <w:kern w:val="0"/>
          <w:szCs w:val="21"/>
        </w:rPr>
        <w:t>4.广泛利用太阳能存在的主要困难：（1）受天气影响；（2）转换效率低；（3）技术不够成熟。四、能量转化的基本规律1.能量守恒定律：能量既不会凭空产生，也不会凭空消失，它只会从一种形式转化为其他形式，或者从一个物体转移到其他物体，而在转化或转移的过程中，总量保持不变。2.能量的转移和转化具有方向性。经转化后，可利用的能量只会减少。</w:t>
      </w:r>
    </w:p>
    <w:p w:rsidR="007A152A" w:rsidRPr="007478A3" w:rsidRDefault="007A152A" w:rsidP="007A152A">
      <w:pPr>
        <w:spacing w:after="0" w:line="360" w:lineRule="auto"/>
        <w:ind w:firstLineChars="200" w:firstLine="422"/>
        <w:rPr>
          <w:rFonts w:ascii="宋体" w:hAnsi="宋体" w:cs="Helvetica"/>
          <w:b/>
          <w:color w:val="000000"/>
          <w:kern w:val="0"/>
          <w:szCs w:val="21"/>
        </w:rPr>
      </w:pPr>
      <w:r>
        <w:rPr>
          <w:rFonts w:ascii="宋体" w:hAnsi="宋体" w:cs="Helvetica" w:hint="eastAsia"/>
          <w:b/>
          <w:color w:val="000000"/>
          <w:kern w:val="0"/>
          <w:szCs w:val="21"/>
        </w:rPr>
        <w:t>四</w:t>
      </w:r>
      <w:r w:rsidRPr="007478A3">
        <w:rPr>
          <w:rFonts w:ascii="宋体" w:hAnsi="宋体" w:cs="Helvetica" w:hint="eastAsia"/>
          <w:b/>
          <w:color w:val="000000"/>
          <w:kern w:val="0"/>
          <w:szCs w:val="21"/>
        </w:rPr>
        <w:t>、能源与可持续发展  能量转化的效率：</w:t>
      </w:r>
    </w:p>
    <w:p w:rsidR="007A152A" w:rsidRPr="007F1EFA" w:rsidRDefault="007A152A" w:rsidP="007A152A">
      <w:pPr>
        <w:spacing w:after="0" w:line="360" w:lineRule="auto"/>
        <w:ind w:firstLineChars="200" w:firstLine="420"/>
        <w:rPr>
          <w:rFonts w:ascii="宋体" w:hAnsi="宋体" w:cs="宋体"/>
          <w:b/>
          <w:szCs w:val="21"/>
        </w:rPr>
      </w:pPr>
      <w:r w:rsidRPr="007F1EFA">
        <w:rPr>
          <w:rFonts w:ascii="宋体" w:hAnsi="宋体"/>
          <w:noProof/>
          <w:szCs w:val="21"/>
        </w:rPr>
        <w:drawing>
          <wp:inline distT="0" distB="0" distL="0" distR="0" wp14:anchorId="3A7179BB" wp14:editId="2E57C2F1">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67656" name="图片 4" descr="母题揭秘图标2"/>
                    <pic:cNvPicPr>
                      <a:picLocks noChangeAspect="1" noChangeArrowheads="1"/>
                    </pic:cNvPicPr>
                  </pic:nvPicPr>
                  <pic:blipFill>
                    <a:blip r:embed="rId15"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7A152A" w:rsidRPr="007478A3" w:rsidRDefault="007A152A" w:rsidP="007A152A">
      <w:pPr>
        <w:spacing w:after="0" w:line="360" w:lineRule="auto"/>
        <w:jc w:val="left"/>
        <w:textAlignment w:val="center"/>
        <w:rPr>
          <w:rFonts w:ascii="宋体" w:hAnsi="宋体" w:cs="宋体"/>
        </w:rPr>
      </w:pPr>
      <w:r w:rsidRPr="007478A3">
        <w:rPr>
          <w:b/>
        </w:rPr>
        <w:t>9</w:t>
      </w:r>
      <w:r w:rsidRPr="007478A3">
        <w:rPr>
          <w:b/>
        </w:rPr>
        <w:t>．（</w:t>
      </w:r>
      <w:r w:rsidRPr="007478A3">
        <w:rPr>
          <w:b/>
        </w:rPr>
        <w:t>2019·</w:t>
      </w:r>
      <w:r w:rsidRPr="007478A3">
        <w:rPr>
          <w:b/>
        </w:rPr>
        <w:t>江苏中考真题）</w:t>
      </w:r>
      <w:r w:rsidRPr="007478A3">
        <w:rPr>
          <w:rFonts w:ascii="宋体" w:hAnsi="宋体" w:cs="宋体"/>
          <w:b/>
        </w:rPr>
        <w:t>下列说法正确的是</w:t>
      </w:r>
    </w:p>
    <w:p w:rsidR="007A152A" w:rsidRPr="007478A3" w:rsidRDefault="007A152A" w:rsidP="007A152A">
      <w:pPr>
        <w:tabs>
          <w:tab w:val="left" w:pos="4153"/>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太阳能属于不可再生能源</w:t>
      </w:r>
      <w:r w:rsidRPr="007478A3">
        <w:rPr>
          <w:b/>
        </w:rPr>
        <w:tab/>
        <w:t>B</w:t>
      </w:r>
      <w:r w:rsidRPr="007478A3">
        <w:rPr>
          <w:b/>
        </w:rPr>
        <w:t>．</w:t>
      </w:r>
      <w:r w:rsidRPr="007478A3">
        <w:rPr>
          <w:rFonts w:ascii="宋体" w:hAnsi="宋体" w:cs="宋体"/>
          <w:b/>
        </w:rPr>
        <w:t>遥控器是利用紫外线工作的</w:t>
      </w:r>
    </w:p>
    <w:p w:rsidR="007A152A" w:rsidRPr="007478A3" w:rsidRDefault="007A152A" w:rsidP="007A152A">
      <w:pPr>
        <w:tabs>
          <w:tab w:val="left" w:pos="4153"/>
        </w:tabs>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电磁波不能在真空中传播</w:t>
      </w:r>
      <w:r w:rsidRPr="007478A3">
        <w:rPr>
          <w:b/>
        </w:rPr>
        <w:tab/>
        <w:t>D</w:t>
      </w:r>
      <w:r w:rsidRPr="007478A3">
        <w:rPr>
          <w:b/>
        </w:rPr>
        <w:t>．</w:t>
      </w:r>
      <w:r w:rsidRPr="007478A3">
        <w:rPr>
          <w:rFonts w:ascii="宋体" w:hAnsi="宋体" w:cs="宋体"/>
          <w:b/>
        </w:rPr>
        <w:t>原子核是由质子和中子组成的</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D</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A</w:t>
      </w:r>
      <w:r w:rsidRPr="007478A3">
        <w:rPr>
          <w:rFonts w:ascii="宋体" w:hAnsi="宋体" w:cs="宋体"/>
          <w:color w:val="FF0000"/>
        </w:rPr>
        <w:t>．太阳能对人类来说几乎是取之不尽用之不竭的，因此是可再生能源；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B</w:t>
      </w:r>
      <w:r w:rsidRPr="007478A3">
        <w:rPr>
          <w:rFonts w:ascii="宋体" w:hAnsi="宋体" w:cs="宋体"/>
          <w:color w:val="FF0000"/>
        </w:rPr>
        <w:t>．遥控器是利用红外线工作的；</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C</w:t>
      </w:r>
      <w:r w:rsidRPr="007478A3">
        <w:rPr>
          <w:rFonts w:ascii="宋体" w:hAnsi="宋体" w:cs="宋体"/>
          <w:color w:val="FF0000"/>
        </w:rPr>
        <w:t>．电磁波可以在真空中传播；</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D</w:t>
      </w:r>
      <w:r w:rsidRPr="007478A3">
        <w:rPr>
          <w:rFonts w:ascii="宋体" w:hAnsi="宋体" w:cs="宋体"/>
          <w:color w:val="FF0000"/>
        </w:rPr>
        <w:t>．原子由原子核和核外电子组成，原子核是由质子和中子组成的。</w:t>
      </w:r>
    </w:p>
    <w:p w:rsidR="007A152A" w:rsidRPr="007478A3" w:rsidRDefault="007A152A" w:rsidP="007A152A">
      <w:pPr>
        <w:spacing w:after="0" w:line="360" w:lineRule="auto"/>
        <w:jc w:val="left"/>
        <w:textAlignment w:val="center"/>
        <w:rPr>
          <w:rFonts w:ascii="宋体" w:hAnsi="宋体" w:cs="宋体"/>
        </w:rPr>
      </w:pPr>
      <w:r w:rsidRPr="007478A3">
        <w:rPr>
          <w:b/>
        </w:rPr>
        <w:t>10</w:t>
      </w:r>
      <w:r w:rsidRPr="007478A3">
        <w:rPr>
          <w:b/>
        </w:rPr>
        <w:t>．（</w:t>
      </w:r>
      <w:r w:rsidRPr="007478A3">
        <w:rPr>
          <w:b/>
        </w:rPr>
        <w:t>2019·</w:t>
      </w:r>
      <w:r w:rsidRPr="007478A3">
        <w:rPr>
          <w:b/>
        </w:rPr>
        <w:t>江苏盐城市</w:t>
      </w:r>
      <w:r w:rsidRPr="007478A3">
        <w:rPr>
          <w:b/>
        </w:rPr>
        <w:t>·</w:t>
      </w:r>
      <w:r w:rsidRPr="007478A3">
        <w:rPr>
          <w:b/>
        </w:rPr>
        <w:t>中考真题）</w:t>
      </w:r>
      <w:r w:rsidRPr="007478A3">
        <w:rPr>
          <w:rFonts w:ascii="宋体" w:hAnsi="宋体" w:cs="宋体"/>
          <w:b/>
        </w:rPr>
        <w:t>下列利用不可再生能源发电的是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水力发电</w:t>
      </w:r>
      <w:r w:rsidRPr="007478A3">
        <w:rPr>
          <w:b/>
        </w:rPr>
        <w:tab/>
        <w:t>B</w:t>
      </w:r>
      <w:r w:rsidRPr="007478A3">
        <w:rPr>
          <w:b/>
        </w:rPr>
        <w:t>．</w:t>
      </w:r>
      <w:r w:rsidRPr="007478A3">
        <w:rPr>
          <w:rFonts w:ascii="宋体" w:hAnsi="宋体" w:cs="宋体"/>
          <w:b/>
        </w:rPr>
        <w:t>风力发电</w:t>
      </w:r>
      <w:r w:rsidRPr="007478A3">
        <w:rPr>
          <w:b/>
        </w:rPr>
        <w:tab/>
        <w:t>C</w:t>
      </w:r>
      <w:r w:rsidRPr="007478A3">
        <w:rPr>
          <w:b/>
        </w:rPr>
        <w:t>．</w:t>
      </w:r>
      <w:r w:rsidRPr="007478A3">
        <w:rPr>
          <w:rFonts w:ascii="宋体" w:hAnsi="宋体" w:cs="宋体"/>
          <w:b/>
        </w:rPr>
        <w:t>光伏发电</w:t>
      </w:r>
      <w:r w:rsidRPr="007478A3">
        <w:rPr>
          <w:b/>
        </w:rPr>
        <w:tab/>
        <w:t>D</w:t>
      </w:r>
      <w:r w:rsidRPr="007478A3">
        <w:rPr>
          <w:b/>
        </w:rPr>
        <w:t>．</w:t>
      </w:r>
      <w:r w:rsidRPr="007478A3">
        <w:rPr>
          <w:rFonts w:ascii="宋体" w:hAnsi="宋体" w:cs="宋体"/>
          <w:b/>
        </w:rPr>
        <w:t>核能发电</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D</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不可再生能源是越用越少，短期内不能从自然界再获取的能源。水利发电、风力发电、光伏发电都是能从自然界源源不断获取的，属于可再生能源。而核燃料是矿产资源，会越用越少，属于不可再生能源。故</w:t>
      </w:r>
      <w:r w:rsidRPr="007478A3">
        <w:rPr>
          <w:rFonts w:eastAsia="Times New Roman"/>
          <w:color w:val="FF0000"/>
        </w:rPr>
        <w:t>D</w:t>
      </w:r>
      <w:r w:rsidRPr="007478A3">
        <w:rPr>
          <w:rFonts w:ascii="宋体" w:hAnsi="宋体" w:cs="宋体"/>
          <w:color w:val="FF0000"/>
        </w:rPr>
        <w:t>正确。</w:t>
      </w:r>
    </w:p>
    <w:p w:rsidR="007A152A" w:rsidRPr="007478A3" w:rsidRDefault="007A152A" w:rsidP="007A152A">
      <w:pPr>
        <w:spacing w:after="0" w:line="360" w:lineRule="auto"/>
        <w:jc w:val="left"/>
        <w:textAlignment w:val="center"/>
        <w:rPr>
          <w:rFonts w:ascii="宋体" w:hAnsi="宋体" w:cs="宋体"/>
        </w:rPr>
      </w:pPr>
      <w:r w:rsidRPr="007478A3">
        <w:rPr>
          <w:b/>
        </w:rPr>
        <w:t>11</w:t>
      </w:r>
      <w:r w:rsidRPr="007478A3">
        <w:rPr>
          <w:b/>
        </w:rPr>
        <w:t>．（</w:t>
      </w:r>
      <w:r w:rsidRPr="007478A3">
        <w:rPr>
          <w:b/>
        </w:rPr>
        <w:t>2019·</w:t>
      </w:r>
      <w:r w:rsidRPr="007478A3">
        <w:rPr>
          <w:b/>
        </w:rPr>
        <w:t>高邮市汪曾祺学校中考真题）</w:t>
      </w:r>
      <w:r w:rsidRPr="007478A3">
        <w:rPr>
          <w:rFonts w:ascii="宋体" w:hAnsi="宋体" w:cs="宋体"/>
          <w:b/>
        </w:rPr>
        <w:t>下列能源中，属于可再生能源的是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天然气</w:t>
      </w:r>
      <w:r w:rsidRPr="007478A3">
        <w:rPr>
          <w:b/>
        </w:rPr>
        <w:tab/>
        <w:t>B</w:t>
      </w:r>
      <w:r w:rsidRPr="007478A3">
        <w:rPr>
          <w:b/>
        </w:rPr>
        <w:t>．</w:t>
      </w:r>
      <w:r w:rsidRPr="007478A3">
        <w:rPr>
          <w:rFonts w:ascii="宋体" w:hAnsi="宋体" w:cs="宋体"/>
          <w:b/>
        </w:rPr>
        <w:t>煤</w:t>
      </w:r>
      <w:r w:rsidRPr="007478A3">
        <w:rPr>
          <w:b/>
        </w:rPr>
        <w:tab/>
        <w:t>C</w:t>
      </w:r>
      <w:r w:rsidRPr="007478A3">
        <w:rPr>
          <w:b/>
        </w:rPr>
        <w:t>．</w:t>
      </w:r>
      <w:r w:rsidRPr="007478A3">
        <w:rPr>
          <w:rFonts w:ascii="宋体" w:hAnsi="宋体" w:cs="宋体"/>
          <w:b/>
        </w:rPr>
        <w:t>石油</w:t>
      </w:r>
      <w:r w:rsidRPr="007478A3">
        <w:rPr>
          <w:b/>
        </w:rPr>
        <w:tab/>
        <w:t>D</w:t>
      </w:r>
      <w:r w:rsidRPr="007478A3">
        <w:rPr>
          <w:b/>
        </w:rPr>
        <w:t>．</w:t>
      </w:r>
      <w:r w:rsidRPr="007478A3">
        <w:rPr>
          <w:rFonts w:ascii="宋体" w:hAnsi="宋体" w:cs="宋体"/>
          <w:b/>
        </w:rPr>
        <w:t>风能</w:t>
      </w:r>
    </w:p>
    <w:p w:rsidR="007A152A" w:rsidRPr="007478A3" w:rsidRDefault="007A152A" w:rsidP="007A152A">
      <w:pPr>
        <w:spacing w:after="0" w:line="360" w:lineRule="auto"/>
        <w:jc w:val="left"/>
        <w:textAlignment w:val="center"/>
        <w:rPr>
          <w:color w:val="FF0000"/>
        </w:rPr>
      </w:pPr>
      <w:r w:rsidRPr="007478A3">
        <w:rPr>
          <w:b/>
          <w:color w:val="FF0000"/>
        </w:rPr>
        <w:lastRenderedPageBreak/>
        <w:t>【答案】</w:t>
      </w:r>
      <w:r w:rsidRPr="007478A3">
        <w:rPr>
          <w:color w:val="FF0000"/>
        </w:rPr>
        <w:t>D</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 xml:space="preserve">A. </w:t>
      </w:r>
      <w:r w:rsidRPr="007478A3">
        <w:rPr>
          <w:rFonts w:ascii="宋体" w:hAnsi="宋体" w:cs="宋体"/>
          <w:color w:val="FF0000"/>
        </w:rPr>
        <w:t>天然气属于化石燃料，不能短时期内从自然界得到补充，属于不可再生能源，故不符合题意；</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 xml:space="preserve">B. </w:t>
      </w:r>
      <w:r w:rsidRPr="007478A3">
        <w:rPr>
          <w:rFonts w:ascii="宋体" w:hAnsi="宋体" w:cs="宋体"/>
          <w:color w:val="FF0000"/>
        </w:rPr>
        <w:t>煤属于化石燃料，不能短时期内从自然界得到补充，属于不可再生能源，故不符合题意；</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 xml:space="preserve">C. </w:t>
      </w:r>
      <w:r w:rsidRPr="007478A3">
        <w:rPr>
          <w:rFonts w:ascii="宋体" w:hAnsi="宋体" w:cs="宋体"/>
          <w:color w:val="FF0000"/>
        </w:rPr>
        <w:t>石油属于化石燃料，不能短时期内从自然界得到补充，属于不可再生能源，故不符合题意；</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 xml:space="preserve">D. </w:t>
      </w:r>
      <w:r w:rsidRPr="007478A3">
        <w:rPr>
          <w:rFonts w:ascii="宋体" w:hAnsi="宋体" w:cs="宋体"/>
          <w:color w:val="FF0000"/>
        </w:rPr>
        <w:t>风能可以从自然界里源源不断的得到补充，属于可再生能源，故符合题意。</w:t>
      </w:r>
    </w:p>
    <w:p w:rsidR="007A152A" w:rsidRPr="007478A3" w:rsidRDefault="007A152A" w:rsidP="007A152A">
      <w:pPr>
        <w:spacing w:after="0" w:line="360" w:lineRule="auto"/>
        <w:jc w:val="left"/>
        <w:textAlignment w:val="center"/>
        <w:rPr>
          <w:rFonts w:ascii="宋体" w:hAnsi="宋体" w:cs="宋体"/>
        </w:rPr>
      </w:pPr>
      <w:r w:rsidRPr="007478A3">
        <w:rPr>
          <w:b/>
        </w:rPr>
        <w:t>12</w:t>
      </w:r>
      <w:r w:rsidRPr="007478A3">
        <w:rPr>
          <w:b/>
        </w:rPr>
        <w:t>．（</w:t>
      </w:r>
      <w:r w:rsidRPr="007478A3">
        <w:rPr>
          <w:b/>
        </w:rPr>
        <w:t>2019·</w:t>
      </w:r>
      <w:r w:rsidRPr="007478A3">
        <w:rPr>
          <w:b/>
        </w:rPr>
        <w:t>江苏中考真题）</w:t>
      </w:r>
      <w:r w:rsidRPr="007478A3">
        <w:rPr>
          <w:rFonts w:ascii="宋体" w:hAnsi="宋体" w:cs="宋体"/>
          <w:b/>
        </w:rPr>
        <w:t>下列属于可再生能源的是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石油</w:t>
      </w:r>
      <w:r w:rsidRPr="007478A3">
        <w:rPr>
          <w:b/>
        </w:rPr>
        <w:tab/>
        <w:t>B</w:t>
      </w:r>
      <w:r w:rsidRPr="007478A3">
        <w:rPr>
          <w:b/>
        </w:rPr>
        <w:t>．</w:t>
      </w:r>
      <w:r w:rsidRPr="007478A3">
        <w:rPr>
          <w:rFonts w:ascii="宋体" w:hAnsi="宋体" w:cs="宋体"/>
          <w:b/>
        </w:rPr>
        <w:t>煤炭</w:t>
      </w:r>
      <w:r w:rsidRPr="007478A3">
        <w:rPr>
          <w:b/>
        </w:rPr>
        <w:tab/>
        <w:t>C</w:t>
      </w:r>
      <w:r w:rsidRPr="007478A3">
        <w:rPr>
          <w:b/>
        </w:rPr>
        <w:t>．</w:t>
      </w:r>
      <w:r w:rsidRPr="007478A3">
        <w:rPr>
          <w:rFonts w:ascii="宋体" w:hAnsi="宋体" w:cs="宋体"/>
          <w:b/>
        </w:rPr>
        <w:t>核燃料</w:t>
      </w:r>
      <w:r w:rsidRPr="007478A3">
        <w:rPr>
          <w:b/>
        </w:rPr>
        <w:tab/>
        <w:t>D</w:t>
      </w:r>
      <w:r w:rsidRPr="007478A3">
        <w:rPr>
          <w:b/>
        </w:rPr>
        <w:t>．</w:t>
      </w:r>
      <w:r w:rsidRPr="007478A3">
        <w:rPr>
          <w:rFonts w:ascii="宋体" w:hAnsi="宋体" w:cs="宋体"/>
          <w:b/>
        </w:rPr>
        <w:t>太阳能</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D</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石油、煤炭、核燃料都属于不可再生能源；只有太阳能是可再生能源，故</w:t>
      </w:r>
      <w:r w:rsidRPr="007478A3">
        <w:rPr>
          <w:rFonts w:ascii="Times New Romance" w:eastAsia="Times New Romance" w:hAnsi="Times New Romance" w:cs="Times New Romance"/>
          <w:color w:val="FF0000"/>
        </w:rPr>
        <w:t>D</w:t>
      </w:r>
      <w:r w:rsidRPr="007478A3">
        <w:rPr>
          <w:rFonts w:ascii="宋体" w:hAnsi="宋体" w:cs="宋体"/>
          <w:color w:val="FF0000"/>
        </w:rPr>
        <w:t>正确，</w:t>
      </w:r>
      <w:r w:rsidRPr="007478A3">
        <w:rPr>
          <w:rFonts w:ascii="Times New Romance" w:eastAsia="Times New Romance" w:hAnsi="Times New Romance" w:cs="Times New Romance"/>
          <w:color w:val="FF0000"/>
        </w:rPr>
        <w:t>ABC</w:t>
      </w:r>
      <w:r w:rsidRPr="007478A3">
        <w:rPr>
          <w:rFonts w:ascii="宋体" w:hAnsi="宋体" w:cs="宋体"/>
          <w:color w:val="FF0000"/>
        </w:rPr>
        <w:t>错误。</w:t>
      </w:r>
    </w:p>
    <w:p w:rsidR="007A152A" w:rsidRPr="007478A3" w:rsidRDefault="007A152A" w:rsidP="007A152A">
      <w:pPr>
        <w:spacing w:before="150" w:after="0" w:line="360" w:lineRule="auto"/>
        <w:ind w:right="60"/>
        <w:jc w:val="left"/>
        <w:textAlignment w:val="center"/>
        <w:rPr>
          <w:rFonts w:ascii="宋体" w:hAnsi="宋体" w:cs="宋体"/>
        </w:rPr>
      </w:pPr>
      <w:r w:rsidRPr="007478A3">
        <w:rPr>
          <w:b/>
        </w:rPr>
        <w:t>13</w:t>
      </w:r>
      <w:r w:rsidRPr="007478A3">
        <w:rPr>
          <w:b/>
        </w:rPr>
        <w:t>．（</w:t>
      </w:r>
      <w:r w:rsidRPr="007478A3">
        <w:rPr>
          <w:b/>
        </w:rPr>
        <w:t>2019·</w:t>
      </w:r>
      <w:r w:rsidRPr="007478A3">
        <w:rPr>
          <w:b/>
        </w:rPr>
        <w:t>江苏扬州市</w:t>
      </w:r>
      <w:r w:rsidRPr="007478A3">
        <w:rPr>
          <w:b/>
        </w:rPr>
        <w:t>·</w:t>
      </w:r>
      <w:r w:rsidRPr="007478A3">
        <w:rPr>
          <w:b/>
        </w:rPr>
        <w:t>中考真题）</w:t>
      </w:r>
      <w:r w:rsidRPr="007478A3">
        <w:rPr>
          <w:rFonts w:ascii="宋体" w:hAnsi="宋体" w:cs="宋体"/>
          <w:b/>
        </w:rPr>
        <w:t>下列说法正确的是</w: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eastAsia="Times New Roman"/>
          <w:b/>
        </w:rPr>
        <w:t>0℃</w:t>
      </w:r>
      <w:r w:rsidRPr="007478A3">
        <w:rPr>
          <w:rFonts w:ascii="宋体" w:hAnsi="宋体" w:cs="宋体"/>
          <w:b/>
        </w:rPr>
        <w:t>的物体没有内能</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物体具有内能，也同时具有机械能</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只要设计巧妙，永动机就可以制成</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核能属于可再生能源</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B</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内能大小与温度和质量有关，零度的物体也具有内能；物体同时具有内能和机械能；永动机违背能力守恒定律，任何永动机都无法制作出来；核能属于不可再生能源；</w:t>
      </w:r>
    </w:p>
    <w:p w:rsidR="007A152A" w:rsidRPr="007478A3" w:rsidRDefault="007A152A" w:rsidP="007A152A">
      <w:pPr>
        <w:spacing w:after="0" w:line="360" w:lineRule="auto"/>
        <w:jc w:val="left"/>
        <w:textAlignment w:val="center"/>
        <w:rPr>
          <w:rFonts w:ascii="宋体" w:hAnsi="宋体" w:cs="宋体"/>
        </w:rPr>
      </w:pPr>
      <w:r w:rsidRPr="007478A3">
        <w:rPr>
          <w:b/>
        </w:rPr>
        <w:t>14</w:t>
      </w:r>
      <w:r w:rsidRPr="007478A3">
        <w:rPr>
          <w:b/>
        </w:rPr>
        <w:t>．（</w:t>
      </w:r>
      <w:r w:rsidRPr="007478A3">
        <w:rPr>
          <w:b/>
        </w:rPr>
        <w:t>2018·</w:t>
      </w:r>
      <w:r w:rsidRPr="007478A3">
        <w:rPr>
          <w:b/>
        </w:rPr>
        <w:t>江苏无锡市</w:t>
      </w:r>
      <w:r w:rsidRPr="007478A3">
        <w:rPr>
          <w:b/>
        </w:rPr>
        <w:t>·</w:t>
      </w:r>
      <w:r w:rsidRPr="007478A3">
        <w:rPr>
          <w:b/>
        </w:rPr>
        <w:t>中考真题）</w:t>
      </w:r>
      <w:r w:rsidRPr="007478A3">
        <w:rPr>
          <w:rFonts w:ascii="宋体" w:hAnsi="宋体" w:cs="宋体"/>
          <w:b/>
        </w:rPr>
        <w:t>电影纪录片《厉害了，我的国》中介绍：“在无锡的国家重点实验室里，年轻的双手刚刚创造出全球晶硅太阳能电池效率的世界纪录”太阳能电池能直接将光能转化为电能．以下说法错误的是（　　）</w: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太阳能只能转化为电能</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太阳能是可再生能源</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硅是制作太阳能电池的重要材料</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太阳能电池给我们提供了新的电能来源</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A</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lastRenderedPageBreak/>
        <w:t>A</w:t>
      </w:r>
      <w:r w:rsidRPr="007478A3">
        <w:rPr>
          <w:rFonts w:ascii="宋体" w:hAnsi="宋体" w:cs="宋体"/>
          <w:color w:val="FF0000"/>
        </w:rPr>
        <w:t>、太阳能可以转化为电能、内能、生物质能等，故</w:t>
      </w:r>
      <w:r w:rsidRPr="007478A3">
        <w:rPr>
          <w:rFonts w:eastAsia="Times New Roman"/>
          <w:color w:val="FF0000"/>
        </w:rPr>
        <w:t>A</w:t>
      </w:r>
      <w:r w:rsidRPr="007478A3">
        <w:rPr>
          <w:rFonts w:ascii="宋体" w:hAnsi="宋体" w:cs="宋体"/>
          <w:color w:val="FF0000"/>
        </w:rPr>
        <w:t>错误</w:t>
      </w:r>
      <w:r w:rsidRPr="007478A3">
        <w:rPr>
          <w:rFonts w:ascii="宋体" w:hAnsi="宋体" w:cs="宋体" w:hint="eastAsia"/>
          <w:color w:val="FF0000"/>
        </w:rPr>
        <w:t>，</w:t>
      </w:r>
      <w:r w:rsidRPr="007478A3">
        <w:rPr>
          <w:rFonts w:ascii="宋体" w:hAnsi="宋体" w:cs="宋体"/>
          <w:color w:val="FF0000"/>
        </w:rPr>
        <w:t>符合题意</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B</w:t>
      </w:r>
      <w:r w:rsidRPr="007478A3">
        <w:rPr>
          <w:rFonts w:ascii="宋体" w:hAnsi="宋体" w:cs="宋体"/>
          <w:color w:val="FF0000"/>
        </w:rPr>
        <w:t>、太阳能取之不尽，用之不竭是可再生能源，故</w:t>
      </w:r>
      <w:r w:rsidRPr="007478A3">
        <w:rPr>
          <w:rFonts w:eastAsia="Times New Roman"/>
          <w:color w:val="FF0000"/>
        </w:rPr>
        <w:t>B</w:t>
      </w:r>
      <w:r w:rsidRPr="007478A3">
        <w:rPr>
          <w:rFonts w:ascii="宋体" w:hAnsi="宋体" w:cs="宋体"/>
          <w:color w:val="FF0000"/>
        </w:rPr>
        <w:t>正确</w:t>
      </w:r>
      <w:r w:rsidRPr="007478A3">
        <w:rPr>
          <w:rFonts w:ascii="宋体" w:hAnsi="宋体" w:cs="宋体" w:hint="eastAsia"/>
          <w:color w:val="FF0000"/>
        </w:rPr>
        <w:t>，</w:t>
      </w:r>
      <w:r w:rsidRPr="007478A3">
        <w:rPr>
          <w:rFonts w:ascii="宋体" w:hAnsi="宋体" w:cs="宋体"/>
          <w:color w:val="FF0000"/>
        </w:rPr>
        <w:t>不符合题意</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C</w:t>
      </w:r>
      <w:r w:rsidRPr="007478A3">
        <w:rPr>
          <w:rFonts w:ascii="宋体" w:hAnsi="宋体" w:cs="宋体"/>
          <w:color w:val="FF0000"/>
        </w:rPr>
        <w:t>、硅是半导体，是制作太阳能电池的重要材料，故</w:t>
      </w:r>
      <w:r w:rsidRPr="007478A3">
        <w:rPr>
          <w:rFonts w:eastAsia="Times New Roman"/>
          <w:color w:val="FF0000"/>
        </w:rPr>
        <w:t>C</w:t>
      </w:r>
      <w:r w:rsidRPr="007478A3">
        <w:rPr>
          <w:rFonts w:ascii="宋体" w:hAnsi="宋体" w:cs="宋体"/>
          <w:color w:val="FF0000"/>
        </w:rPr>
        <w:t>正确</w:t>
      </w:r>
      <w:r w:rsidRPr="007478A3">
        <w:rPr>
          <w:rFonts w:ascii="宋体" w:hAnsi="宋体" w:cs="宋体" w:hint="eastAsia"/>
          <w:color w:val="FF0000"/>
        </w:rPr>
        <w:t>，</w:t>
      </w:r>
      <w:r w:rsidRPr="007478A3">
        <w:rPr>
          <w:rFonts w:ascii="宋体" w:hAnsi="宋体" w:cs="宋体"/>
          <w:color w:val="FF0000"/>
        </w:rPr>
        <w:t>不符合题意</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D</w:t>
      </w:r>
      <w:r w:rsidRPr="007478A3">
        <w:rPr>
          <w:rFonts w:ascii="宋体" w:hAnsi="宋体" w:cs="宋体"/>
          <w:color w:val="FF0000"/>
        </w:rPr>
        <w:t>、太阳能电池给我们提供了新的电能来源，太阳能电池的使用可以缓解传统能源的不足，故</w:t>
      </w:r>
      <w:r w:rsidRPr="007478A3">
        <w:rPr>
          <w:rFonts w:eastAsia="Times New Roman"/>
          <w:color w:val="FF0000"/>
        </w:rPr>
        <w:t>D</w:t>
      </w:r>
      <w:r w:rsidRPr="007478A3">
        <w:rPr>
          <w:rFonts w:ascii="宋体" w:hAnsi="宋体" w:cs="宋体"/>
          <w:color w:val="FF0000"/>
        </w:rPr>
        <w:t>正确</w:t>
      </w:r>
      <w:r w:rsidRPr="007478A3">
        <w:rPr>
          <w:rFonts w:ascii="宋体" w:hAnsi="宋体" w:cs="宋体" w:hint="eastAsia"/>
          <w:color w:val="FF0000"/>
        </w:rPr>
        <w:t>，</w:t>
      </w:r>
      <w:r w:rsidRPr="007478A3">
        <w:rPr>
          <w:rFonts w:ascii="宋体" w:hAnsi="宋体" w:cs="宋体"/>
          <w:color w:val="FF0000"/>
        </w:rPr>
        <w:t>不符合题意</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故选</w:t>
      </w:r>
      <w:r w:rsidRPr="007478A3">
        <w:rPr>
          <w:rFonts w:eastAsia="Times New Roman"/>
          <w:color w:val="FF0000"/>
        </w:rPr>
        <w:t>A</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15</w:t>
      </w:r>
      <w:r w:rsidRPr="007478A3">
        <w:rPr>
          <w:b/>
        </w:rPr>
        <w:t>．（</w:t>
      </w:r>
      <w:r w:rsidRPr="007478A3">
        <w:rPr>
          <w:b/>
        </w:rPr>
        <w:t>2018·</w:t>
      </w:r>
      <w:r w:rsidRPr="007478A3">
        <w:rPr>
          <w:b/>
        </w:rPr>
        <w:t>江苏苏州市</w:t>
      </w:r>
      <w:r w:rsidRPr="007478A3">
        <w:rPr>
          <w:b/>
        </w:rPr>
        <w:t>·</w:t>
      </w:r>
      <w:r w:rsidRPr="007478A3">
        <w:rPr>
          <w:b/>
        </w:rPr>
        <w:t>中考真题）</w:t>
      </w:r>
      <w:r w:rsidRPr="007478A3">
        <w:rPr>
          <w:rFonts w:ascii="宋体" w:hAnsi="宋体" w:cs="宋体"/>
          <w:b/>
        </w:rPr>
        <w:t>下列说法中正确的是（　　）</w: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电能表是用来测量电功率的</w:t>
      </w:r>
    </w:p>
    <w:p w:rsidR="007A152A" w:rsidRPr="007478A3" w:rsidRDefault="007A152A" w:rsidP="007A152A">
      <w:pPr>
        <w:spacing w:after="0" w:line="360" w:lineRule="auto"/>
        <w:jc w:val="left"/>
        <w:textAlignment w:val="center"/>
        <w:rPr>
          <w:rFonts w:ascii="宋体" w:hAnsi="宋体" w:cs="宋体"/>
        </w:rPr>
      </w:pPr>
      <w:r w:rsidRPr="007478A3">
        <w:rPr>
          <w:b/>
        </w:rPr>
        <w:t>B</w:t>
      </w:r>
      <w:r w:rsidRPr="007478A3">
        <w:rPr>
          <w:b/>
        </w:rPr>
        <w:t>．</w:t>
      </w:r>
      <w:r w:rsidRPr="007478A3">
        <w:rPr>
          <w:rFonts w:ascii="宋体" w:hAnsi="宋体" w:cs="宋体"/>
          <w:b/>
        </w:rPr>
        <w:t>江苏田湾核电站是利用核裂变发电的</w:t>
      </w:r>
    </w:p>
    <w:p w:rsidR="007A152A" w:rsidRPr="007478A3" w:rsidRDefault="007A152A" w:rsidP="007A152A">
      <w:pPr>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神舟十一号与天宫二号对接过程中是相对静止的</w:t>
      </w:r>
    </w:p>
    <w:p w:rsidR="007A152A" w:rsidRPr="007478A3" w:rsidRDefault="007A152A" w:rsidP="007A152A">
      <w:pPr>
        <w:spacing w:after="0" w:line="360" w:lineRule="auto"/>
        <w:jc w:val="left"/>
        <w:textAlignment w:val="center"/>
        <w:rPr>
          <w:rFonts w:ascii="宋体" w:hAnsi="宋体" w:cs="宋体"/>
        </w:rPr>
      </w:pPr>
      <w:r w:rsidRPr="007478A3">
        <w:rPr>
          <w:b/>
        </w:rPr>
        <w:t>D</w:t>
      </w:r>
      <w:r w:rsidRPr="007478A3">
        <w:rPr>
          <w:b/>
        </w:rPr>
        <w:t>．</w:t>
      </w:r>
      <w:r w:rsidRPr="007478A3">
        <w:rPr>
          <w:rFonts w:ascii="宋体" w:hAnsi="宋体" w:cs="宋体"/>
          <w:b/>
        </w:rPr>
        <w:t>根据能量守恒定律，能量不会消失，所以是不会有能源危机的</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B</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eastAsia="Times New Roman"/>
          <w:color w:val="FF0000"/>
        </w:rPr>
      </w:pPr>
      <w:r w:rsidRPr="007478A3">
        <w:rPr>
          <w:rFonts w:ascii="宋体" w:hAnsi="宋体" w:cs="宋体"/>
          <w:color w:val="FF0000"/>
        </w:rPr>
        <w:t>电能表是用来测量电路消耗电能的，故</w:t>
      </w:r>
      <w:r w:rsidRPr="007478A3">
        <w:rPr>
          <w:rFonts w:eastAsia="Times New Roman"/>
          <w:color w:val="FF0000"/>
        </w:rPr>
        <w:t>A</w:t>
      </w:r>
      <w:r w:rsidRPr="007478A3">
        <w:rPr>
          <w:rFonts w:ascii="宋体" w:hAnsi="宋体" w:cs="宋体"/>
          <w:color w:val="FF0000"/>
        </w:rPr>
        <w:t>错误；目前可供人们控制利用的核能是通过核裂变获得的，所以江苏田湾核电站是利用核裂变方式来发电的，故</w:t>
      </w:r>
      <w:r w:rsidRPr="007478A3">
        <w:rPr>
          <w:rFonts w:eastAsia="Times New Roman"/>
          <w:color w:val="FF0000"/>
        </w:rPr>
        <w:t>B</w:t>
      </w:r>
      <w:r w:rsidRPr="007478A3">
        <w:rPr>
          <w:rFonts w:ascii="宋体" w:hAnsi="宋体" w:cs="宋体"/>
          <w:color w:val="FF0000"/>
        </w:rPr>
        <w:t>正确；在进行对接的过程中，“神舟十一号”和“天宫二号”相互靠近，相对位置不断变化，所以它们是相对运动的，故</w:t>
      </w:r>
      <w:r w:rsidRPr="007478A3">
        <w:rPr>
          <w:rFonts w:eastAsia="Times New Roman"/>
          <w:color w:val="FF0000"/>
        </w:rPr>
        <w:t>C</w:t>
      </w:r>
      <w:r w:rsidRPr="007478A3">
        <w:rPr>
          <w:rFonts w:ascii="宋体" w:hAnsi="宋体" w:cs="宋体"/>
          <w:color w:val="FF0000"/>
        </w:rPr>
        <w:t>错误；能量的转化是有方向性的，即使能量符合守恒定律，某些能量也是在短期内无法再生的，故</w:t>
      </w:r>
      <w:r w:rsidRPr="007478A3">
        <w:rPr>
          <w:rFonts w:eastAsia="Times New Roman"/>
          <w:color w:val="FF0000"/>
        </w:rPr>
        <w:t>D</w:t>
      </w:r>
      <w:r w:rsidRPr="007478A3">
        <w:rPr>
          <w:rFonts w:ascii="宋体" w:hAnsi="宋体" w:cs="宋体"/>
          <w:color w:val="FF0000"/>
        </w:rPr>
        <w:t>错误</w:t>
      </w:r>
      <w:r w:rsidRPr="007478A3">
        <w:rPr>
          <w:rFonts w:ascii="宋体" w:hAnsi="宋体" w:cs="宋体" w:hint="eastAsia"/>
          <w:color w:val="FF0000"/>
        </w:rPr>
        <w:t>，</w:t>
      </w:r>
      <w:r w:rsidRPr="007478A3">
        <w:rPr>
          <w:rFonts w:ascii="宋体" w:hAnsi="宋体" w:cs="宋体"/>
          <w:color w:val="FF0000"/>
        </w:rPr>
        <w:t>故选</w:t>
      </w:r>
      <w:r w:rsidRPr="007478A3">
        <w:rPr>
          <w:rFonts w:eastAsia="Times New Roman"/>
          <w:color w:val="FF0000"/>
        </w:rPr>
        <w:t>B</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16</w:t>
      </w:r>
      <w:r w:rsidRPr="007478A3">
        <w:rPr>
          <w:b/>
        </w:rPr>
        <w:t>．（</w:t>
      </w:r>
      <w:r w:rsidRPr="007478A3">
        <w:rPr>
          <w:b/>
        </w:rPr>
        <w:t>2018·</w:t>
      </w:r>
      <w:r w:rsidRPr="007478A3">
        <w:rPr>
          <w:b/>
        </w:rPr>
        <w:t>江苏盐城市</w:t>
      </w:r>
      <w:r w:rsidRPr="007478A3">
        <w:rPr>
          <w:b/>
        </w:rPr>
        <w:t>·</w:t>
      </w:r>
      <w:r w:rsidRPr="007478A3">
        <w:rPr>
          <w:b/>
        </w:rPr>
        <w:t>中考真题）</w:t>
      </w:r>
      <w:r w:rsidRPr="007478A3">
        <w:rPr>
          <w:rFonts w:ascii="宋体" w:hAnsi="宋体" w:cs="宋体"/>
          <w:b/>
        </w:rPr>
        <w:t>北斗卫星导航系统完成定位、导航和通信任务，传递信息利用的是</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微波</w:t>
      </w:r>
      <w:r w:rsidRPr="007478A3">
        <w:rPr>
          <w:b/>
        </w:rPr>
        <w:tab/>
        <w:t>B</w:t>
      </w:r>
      <w:r w:rsidRPr="007478A3">
        <w:rPr>
          <w:b/>
        </w:rPr>
        <w:t>．</w:t>
      </w:r>
      <w:r w:rsidRPr="007478A3">
        <w:rPr>
          <w:rFonts w:ascii="宋体" w:hAnsi="宋体" w:cs="宋体"/>
          <w:b/>
        </w:rPr>
        <w:t>次声波</w:t>
      </w:r>
      <w:r w:rsidRPr="007478A3">
        <w:rPr>
          <w:b/>
        </w:rPr>
        <w:tab/>
        <w:t>C</w:t>
      </w:r>
      <w:r w:rsidRPr="007478A3">
        <w:rPr>
          <w:b/>
        </w:rPr>
        <w:t>．</w:t>
      </w:r>
      <w:r w:rsidRPr="007478A3">
        <w:rPr>
          <w:rFonts w:ascii="宋体" w:hAnsi="宋体" w:cs="宋体"/>
          <w:b/>
        </w:rPr>
        <w:t>超声波</w:t>
      </w:r>
      <w:r w:rsidRPr="007478A3">
        <w:rPr>
          <w:b/>
        </w:rPr>
        <w:tab/>
        <w:t>D</w:t>
      </w:r>
      <w:r w:rsidRPr="007478A3">
        <w:rPr>
          <w:b/>
        </w:rPr>
        <w:t>．</w:t>
      </w:r>
      <w:r w:rsidRPr="007478A3">
        <w:rPr>
          <w:rFonts w:ascii="宋体" w:hAnsi="宋体" w:cs="宋体"/>
          <w:b/>
        </w:rPr>
        <w:t>红外线</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A</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卫星传递信息利用的是电磁波，微波是电磁波的一种，故</w:t>
      </w:r>
      <w:r w:rsidRPr="007478A3">
        <w:rPr>
          <w:rFonts w:eastAsia="Times New Roman"/>
          <w:color w:val="FF0000"/>
        </w:rPr>
        <w:t>A</w:t>
      </w:r>
      <w:r w:rsidRPr="007478A3">
        <w:rPr>
          <w:rFonts w:ascii="宋体" w:hAnsi="宋体" w:cs="宋体"/>
          <w:color w:val="FF0000"/>
        </w:rPr>
        <w:t>正确；北斗卫星在宇宙中，在真空条件下，声音不能在真空中传播</w:t>
      </w:r>
      <w:r w:rsidRPr="007478A3">
        <w:rPr>
          <w:rFonts w:ascii="宋体" w:hAnsi="宋体" w:cs="宋体" w:hint="eastAsia"/>
          <w:color w:val="FF0000"/>
        </w:rPr>
        <w:t>，</w:t>
      </w:r>
      <w:r w:rsidRPr="007478A3">
        <w:rPr>
          <w:rFonts w:ascii="宋体" w:hAnsi="宋体" w:cs="宋体"/>
          <w:color w:val="FF0000"/>
        </w:rPr>
        <w:t>次声波是声，故</w:t>
      </w:r>
      <w:r w:rsidRPr="007478A3">
        <w:rPr>
          <w:rFonts w:eastAsia="Times New Roman"/>
          <w:color w:val="FF0000"/>
        </w:rPr>
        <w:t>B</w:t>
      </w:r>
      <w:r w:rsidRPr="007478A3">
        <w:rPr>
          <w:rFonts w:ascii="宋体" w:hAnsi="宋体" w:cs="宋体"/>
          <w:color w:val="FF0000"/>
        </w:rPr>
        <w:t>错误；超声波是声，不能在真空中传播，故</w:t>
      </w:r>
      <w:r w:rsidRPr="007478A3">
        <w:rPr>
          <w:rFonts w:eastAsia="Times New Roman"/>
          <w:color w:val="FF0000"/>
        </w:rPr>
        <w:t>C</w:t>
      </w:r>
      <w:r w:rsidRPr="007478A3">
        <w:rPr>
          <w:rFonts w:ascii="宋体" w:hAnsi="宋体" w:cs="宋体"/>
          <w:color w:val="FF0000"/>
        </w:rPr>
        <w:t>错误；红外线的应用主要是红外线夜视仪，还有电视机遥控器，不包括北斗卫星导航系统完成定位、导航和通信任务，故D错误．</w:t>
      </w:r>
    </w:p>
    <w:p w:rsidR="007A152A" w:rsidRPr="007478A3" w:rsidRDefault="007A152A" w:rsidP="007A152A">
      <w:pPr>
        <w:spacing w:after="0" w:line="360" w:lineRule="auto"/>
        <w:jc w:val="left"/>
        <w:textAlignment w:val="center"/>
        <w:rPr>
          <w:rFonts w:ascii="宋体" w:hAnsi="宋体" w:cs="宋体"/>
        </w:rPr>
      </w:pPr>
      <w:r w:rsidRPr="007478A3">
        <w:rPr>
          <w:b/>
        </w:rPr>
        <w:t>17</w:t>
      </w:r>
      <w:r w:rsidRPr="007478A3">
        <w:rPr>
          <w:b/>
        </w:rPr>
        <w:t>．（</w:t>
      </w:r>
      <w:r w:rsidRPr="007478A3">
        <w:rPr>
          <w:b/>
        </w:rPr>
        <w:t>2018·</w:t>
      </w:r>
      <w:r w:rsidRPr="007478A3">
        <w:rPr>
          <w:b/>
        </w:rPr>
        <w:t>江苏盐城市</w:t>
      </w:r>
      <w:r w:rsidRPr="007478A3">
        <w:rPr>
          <w:b/>
        </w:rPr>
        <w:t>·</w:t>
      </w:r>
      <w:r w:rsidRPr="007478A3">
        <w:rPr>
          <w:b/>
        </w:rPr>
        <w:t>中考真题）</w:t>
      </w:r>
      <w:r w:rsidRPr="007478A3">
        <w:rPr>
          <w:rFonts w:ascii="宋体" w:hAnsi="宋体" w:cs="宋体"/>
          <w:b/>
        </w:rPr>
        <w:t>大规模使用的能源中，属于可再生能源的是</w:t>
      </w:r>
    </w:p>
    <w:p w:rsidR="007A152A" w:rsidRPr="007478A3" w:rsidRDefault="007A152A" w:rsidP="007A152A">
      <w:pPr>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天然气</w:t>
      </w:r>
      <w:r w:rsidRPr="007478A3">
        <w:rPr>
          <w:b/>
        </w:rPr>
        <w:t xml:space="preserve">    B</w:t>
      </w:r>
      <w:r w:rsidRPr="007478A3">
        <w:rPr>
          <w:b/>
        </w:rPr>
        <w:t>．</w:t>
      </w:r>
      <w:r w:rsidRPr="007478A3">
        <w:rPr>
          <w:rFonts w:ascii="宋体" w:hAnsi="宋体" w:cs="宋体"/>
          <w:b/>
        </w:rPr>
        <w:t>风能</w:t>
      </w:r>
      <w:r w:rsidRPr="007478A3">
        <w:rPr>
          <w:b/>
        </w:rPr>
        <w:t xml:space="preserve">    C</w:t>
      </w:r>
      <w:r w:rsidRPr="007478A3">
        <w:rPr>
          <w:b/>
        </w:rPr>
        <w:t>．</w:t>
      </w:r>
      <w:r w:rsidRPr="007478A3">
        <w:rPr>
          <w:rFonts w:ascii="宋体" w:hAnsi="宋体" w:cs="宋体"/>
          <w:b/>
        </w:rPr>
        <w:t>石油</w:t>
      </w:r>
      <w:r w:rsidRPr="007478A3">
        <w:rPr>
          <w:b/>
        </w:rPr>
        <w:t xml:space="preserve">    D</w:t>
      </w:r>
      <w:r w:rsidRPr="007478A3">
        <w:rPr>
          <w:b/>
        </w:rPr>
        <w:t>．</w:t>
      </w:r>
      <w:r w:rsidRPr="007478A3">
        <w:rPr>
          <w:rFonts w:ascii="宋体" w:hAnsi="宋体" w:cs="宋体"/>
          <w:b/>
        </w:rPr>
        <w:t>核燃料</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B</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天然气是化石燃料</w:t>
      </w:r>
      <w:r w:rsidRPr="007478A3">
        <w:rPr>
          <w:rFonts w:ascii="宋体" w:hAnsi="宋体" w:cs="宋体" w:hint="eastAsia"/>
          <w:color w:val="FF0000"/>
        </w:rPr>
        <w:t>，</w:t>
      </w:r>
      <w:r w:rsidRPr="007478A3">
        <w:rPr>
          <w:rFonts w:ascii="宋体" w:hAnsi="宋体" w:cs="宋体"/>
          <w:color w:val="FF0000"/>
        </w:rPr>
        <w:t>不能短期从自然界得到补充，属于不可再生能源故</w:t>
      </w:r>
      <w:r w:rsidRPr="007478A3">
        <w:rPr>
          <w:rFonts w:ascii="Times New Romance" w:eastAsia="Times New Romance" w:hAnsi="Times New Romance" w:cs="Times New Romance"/>
          <w:color w:val="FF0000"/>
        </w:rPr>
        <w:t>A</w:t>
      </w:r>
      <w:r w:rsidRPr="007478A3">
        <w:rPr>
          <w:rFonts w:ascii="宋体" w:hAnsi="宋体" w:cs="宋体"/>
          <w:color w:val="FF0000"/>
        </w:rPr>
        <w:t>错误；风可以从自然界中源源不</w:t>
      </w:r>
      <w:r w:rsidRPr="007478A3">
        <w:rPr>
          <w:rFonts w:ascii="宋体" w:hAnsi="宋体" w:cs="宋体"/>
          <w:color w:val="FF0000"/>
        </w:rPr>
        <w:lastRenderedPageBreak/>
        <w:t>断得到补充，所以风能是可再生能源，故</w:t>
      </w:r>
      <w:r w:rsidRPr="007478A3">
        <w:rPr>
          <w:rFonts w:ascii="Times New Romance" w:eastAsia="Times New Romance" w:hAnsi="Times New Romance" w:cs="Times New Romance"/>
          <w:color w:val="FF0000"/>
        </w:rPr>
        <w:t>B</w:t>
      </w:r>
      <w:r w:rsidRPr="007478A3">
        <w:rPr>
          <w:rFonts w:ascii="宋体" w:hAnsi="宋体" w:cs="宋体"/>
          <w:color w:val="FF0000"/>
        </w:rPr>
        <w:t>正确；石油是燃料，不能短期从自然界中得到补充</w:t>
      </w:r>
      <w:r w:rsidRPr="007478A3">
        <w:rPr>
          <w:rFonts w:ascii="宋体" w:hAnsi="宋体" w:cs="宋体" w:hint="eastAsia"/>
          <w:color w:val="FF0000"/>
        </w:rPr>
        <w:t>，</w:t>
      </w:r>
      <w:r w:rsidRPr="007478A3">
        <w:rPr>
          <w:rFonts w:ascii="宋体" w:hAnsi="宋体" w:cs="宋体"/>
          <w:color w:val="FF0000"/>
        </w:rPr>
        <w:t>属于不可再生能源，故</w:t>
      </w:r>
      <w:r w:rsidRPr="007478A3">
        <w:rPr>
          <w:rFonts w:ascii="Times New Romance" w:eastAsia="Times New Romance" w:hAnsi="Times New Romance" w:cs="Times New Romance"/>
          <w:color w:val="FF0000"/>
        </w:rPr>
        <w:t>C</w:t>
      </w:r>
      <w:r w:rsidRPr="007478A3">
        <w:rPr>
          <w:rFonts w:ascii="宋体" w:hAnsi="宋体" w:cs="宋体"/>
          <w:color w:val="FF0000"/>
        </w:rPr>
        <w:t>错误</w:t>
      </w:r>
      <w:r w:rsidRPr="007478A3">
        <w:rPr>
          <w:rFonts w:ascii="宋体" w:hAnsi="宋体" w:cs="宋体" w:hint="eastAsia"/>
          <w:color w:val="FF0000"/>
        </w:rPr>
        <w:t>；</w:t>
      </w:r>
      <w:r w:rsidRPr="007478A3">
        <w:rPr>
          <w:rFonts w:ascii="宋体" w:hAnsi="宋体" w:cs="宋体"/>
          <w:color w:val="FF0000"/>
        </w:rPr>
        <w:t>核燃料不可能短期从自然界中得到补充，属于不可再生能源，故</w:t>
      </w:r>
      <w:r w:rsidRPr="007478A3">
        <w:rPr>
          <w:rFonts w:ascii="Times New Romance" w:eastAsia="Times New Romance" w:hAnsi="Times New Romance" w:cs="Times New Romance"/>
          <w:color w:val="FF0000"/>
        </w:rPr>
        <w:t>D</w:t>
      </w:r>
      <w:r w:rsidRPr="007478A3">
        <w:rPr>
          <w:rFonts w:ascii="宋体" w:hAnsi="宋体" w:cs="宋体"/>
          <w:color w:val="FF0000"/>
        </w:rPr>
        <w:t>错误。</w:t>
      </w:r>
    </w:p>
    <w:p w:rsidR="007A152A" w:rsidRPr="007478A3" w:rsidRDefault="007A152A" w:rsidP="007A152A">
      <w:pPr>
        <w:spacing w:after="0" w:line="360" w:lineRule="auto"/>
        <w:jc w:val="left"/>
        <w:rPr>
          <w:rFonts w:eastAsia="Times New Roman"/>
        </w:rPr>
      </w:pPr>
      <w:r w:rsidRPr="007478A3">
        <w:rPr>
          <w:b/>
        </w:rPr>
        <w:t>18</w:t>
      </w:r>
      <w:r w:rsidRPr="007478A3">
        <w:rPr>
          <w:b/>
        </w:rPr>
        <w:t>．（</w:t>
      </w:r>
      <w:r w:rsidRPr="007478A3">
        <w:rPr>
          <w:b/>
        </w:rPr>
        <w:t>2018·</w:t>
      </w:r>
      <w:r w:rsidRPr="007478A3">
        <w:rPr>
          <w:b/>
        </w:rPr>
        <w:t>江苏镇江市</w:t>
      </w:r>
      <w:r w:rsidRPr="007478A3">
        <w:rPr>
          <w:b/>
        </w:rPr>
        <w:t>·</w:t>
      </w:r>
      <w:r w:rsidRPr="007478A3">
        <w:rPr>
          <w:b/>
        </w:rPr>
        <w:t>中考真题）</w:t>
      </w:r>
      <w:r w:rsidRPr="007478A3">
        <w:rPr>
          <w:rFonts w:ascii="宋体" w:hAnsi="宋体" w:cs="宋体"/>
          <w:b/>
        </w:rPr>
        <w:t>下列说法正确的是</w:t>
      </w:r>
      <m:oMath>
        <m:r>
          <w:rPr>
            <w:rFonts w:ascii="Cambria Math" w:hAnsi="Cambria Math"/>
          </w:rPr>
          <m:t>(</m:t>
        </m:r>
      </m:oMath>
      <w:r w:rsidRPr="007478A3">
        <w:rPr>
          <w:rFonts w:ascii="宋体" w:hAnsi="宋体" w:cs="宋体" w:hint="eastAsia"/>
          <w:b/>
        </w:rPr>
        <w:t xml:space="preserve">　　</w:t>
      </w:r>
      <m:oMath>
        <m:r>
          <w:rPr>
            <w:rFonts w:ascii="Cambria Math" w:hAnsi="Cambria Math"/>
          </w:rPr>
          <m:t>)</m:t>
        </m:r>
      </m:oMath>
    </w:p>
    <w:p w:rsidR="007A152A" w:rsidRPr="007478A3" w:rsidRDefault="007A152A" w:rsidP="007A152A">
      <w:pPr>
        <w:spacing w:after="0" w:line="360" w:lineRule="auto"/>
        <w:jc w:val="left"/>
        <w:rPr>
          <w:rFonts w:ascii="宋体" w:hAnsi="宋体" w:cs="宋体"/>
        </w:rPr>
      </w:pPr>
      <w:r w:rsidRPr="007478A3">
        <w:rPr>
          <w:b/>
        </w:rPr>
        <w:t>A</w:t>
      </w:r>
      <w:r w:rsidRPr="007478A3">
        <w:rPr>
          <w:b/>
        </w:rPr>
        <w:t>．</w:t>
      </w:r>
      <m:oMath>
        <m:r>
          <w:rPr>
            <w:rFonts w:ascii="Cambria Math" w:hAnsi="Cambria Math"/>
          </w:rPr>
          <m:t>.</m:t>
        </m:r>
      </m:oMath>
      <w:r w:rsidRPr="007478A3">
        <w:rPr>
          <w:rFonts w:ascii="宋体" w:hAnsi="宋体" w:cs="宋体"/>
          <w:b/>
        </w:rPr>
        <w:t>太阳光是由多种色光混合而成的</w:t>
      </w:r>
      <w:r w:rsidRPr="007478A3">
        <w:rPr>
          <w:b/>
        </w:rPr>
        <w:t xml:space="preserve">    B</w:t>
      </w:r>
      <w:r w:rsidRPr="007478A3">
        <w:rPr>
          <w:b/>
        </w:rPr>
        <w:t>．</w:t>
      </w:r>
      <w:r w:rsidRPr="007478A3">
        <w:rPr>
          <w:rFonts w:ascii="宋体" w:hAnsi="宋体" w:cs="宋体"/>
          <w:b/>
        </w:rPr>
        <w:t>一切物体都具有热量</w:t>
      </w:r>
    </w:p>
    <w:p w:rsidR="007A152A" w:rsidRPr="007478A3" w:rsidRDefault="007A152A" w:rsidP="007A152A">
      <w:pPr>
        <w:spacing w:after="0" w:line="360" w:lineRule="auto"/>
        <w:jc w:val="left"/>
        <w:rPr>
          <w:rFonts w:ascii="宋体" w:hAnsi="宋体" w:cs="宋体"/>
        </w:rPr>
      </w:pPr>
      <w:r w:rsidRPr="007478A3">
        <w:rPr>
          <w:b/>
        </w:rPr>
        <w:t>C</w:t>
      </w:r>
      <w:r w:rsidRPr="007478A3">
        <w:rPr>
          <w:b/>
        </w:rPr>
        <w:t>．</w:t>
      </w:r>
      <w:r w:rsidRPr="007478A3">
        <w:rPr>
          <w:rFonts w:ascii="宋体" w:hAnsi="宋体" w:cs="宋体"/>
          <w:b/>
        </w:rPr>
        <w:t>电磁波的传播速度为</w:t>
      </w:r>
      <m:oMath>
        <m:r>
          <w:rPr>
            <w:rFonts w:ascii="Cambria Math" w:hAnsi="Cambria Math"/>
          </w:rPr>
          <m:t>3×</m:t>
        </m:r>
        <m:sSup>
          <m:sSupPr>
            <m:ctrlPr>
              <w:rPr>
                <w:rFonts w:ascii="Cambria Math" w:hAnsi="Cambria Math"/>
              </w:rPr>
            </m:ctrlPr>
          </m:sSupPr>
          <m:e>
            <m:r>
              <w:rPr>
                <w:rFonts w:ascii="Cambria Math" w:hAnsi="Cambria Math"/>
              </w:rPr>
              <m:t>10</m:t>
            </m:r>
          </m:e>
          <m:sup>
            <m:r>
              <w:rPr>
                <w:rFonts w:ascii="Cambria Math" w:hAnsi="Cambria Math"/>
              </w:rPr>
              <m:t>8</m:t>
            </m:r>
          </m:sup>
        </m:sSup>
        <m:r>
          <w:rPr>
            <w:rFonts w:ascii="Cambria Math" w:hAnsi="Cambria Math"/>
          </w:rPr>
          <m:t>m/s</m:t>
        </m:r>
      </m:oMath>
      <w:r w:rsidRPr="007478A3">
        <w:rPr>
          <w:b/>
        </w:rPr>
        <w:t xml:space="preserve">    D</w:t>
      </w:r>
      <w:r w:rsidRPr="007478A3">
        <w:rPr>
          <w:b/>
        </w:rPr>
        <w:t>．</w:t>
      </w:r>
      <w:r w:rsidRPr="007478A3">
        <w:rPr>
          <w:rFonts w:ascii="宋体" w:hAnsi="宋体" w:cs="宋体"/>
          <w:b/>
        </w:rPr>
        <w:t>核能属于可再生能源</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A</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Times New Romance" w:eastAsia="Times New Romance" w:hAnsi="Times New Romance" w:cs="Times New Romance"/>
          <w:i/>
          <w:color w:val="FF0000"/>
        </w:rPr>
        <w:t>A</w:t>
      </w:r>
      <w:r w:rsidRPr="007478A3">
        <w:rPr>
          <w:rFonts w:ascii="宋体" w:hAnsi="宋体" w:cs="宋体" w:hint="eastAsia"/>
          <w:color w:val="FF0000"/>
        </w:rPr>
        <w:t>、</w:t>
      </w:r>
      <w:r w:rsidRPr="007478A3">
        <w:rPr>
          <w:rFonts w:ascii="宋体" w:hAnsi="宋体" w:cs="宋体"/>
          <w:color w:val="FF0000"/>
        </w:rPr>
        <w:t>由光的色散现象知，太阳光是由红橙黄绿蓝靛紫七种色光组成的。故</w:t>
      </w:r>
      <w:r w:rsidRPr="007478A3">
        <w:rPr>
          <w:rFonts w:ascii="Times New Romance" w:eastAsia="Times New Romance" w:hAnsi="Times New Romance" w:cs="Times New Romance"/>
          <w:i/>
          <w:color w:val="FF0000"/>
        </w:rPr>
        <w:t>A</w:t>
      </w:r>
      <w:r w:rsidRPr="007478A3">
        <w:rPr>
          <w:rFonts w:ascii="宋体" w:hAnsi="宋体" w:cs="宋体"/>
          <w:color w:val="FF0000"/>
        </w:rPr>
        <w:t>正确；</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Times New Romance" w:eastAsia="Times New Romance" w:hAnsi="Times New Romance" w:cs="Times New Romance"/>
          <w:i/>
          <w:color w:val="FF0000"/>
        </w:rPr>
        <w:t>B</w:t>
      </w:r>
      <w:r w:rsidRPr="007478A3">
        <w:rPr>
          <w:rFonts w:ascii="宋体" w:hAnsi="宋体" w:cs="宋体"/>
          <w:color w:val="FF0000"/>
        </w:rPr>
        <w:t>、物体传递能量的多少叫热量，热量是一个过程量，一切物体的分子都在不停地做无规则运动，所以应说一切物体都有内能，故</w:t>
      </w:r>
      <w:r w:rsidRPr="007478A3">
        <w:rPr>
          <w:rFonts w:ascii="Times New Romance" w:eastAsia="Times New Romance" w:hAnsi="Times New Romance" w:cs="Times New Romance"/>
          <w:i/>
          <w:color w:val="FF0000"/>
        </w:rPr>
        <w:t>B</w:t>
      </w:r>
      <w:r w:rsidRPr="007478A3">
        <w:rPr>
          <w:rFonts w:ascii="宋体" w:hAnsi="宋体" w:cs="宋体"/>
          <w:color w:val="FF0000"/>
        </w:rPr>
        <w:t>错误；</w:t>
      </w:r>
    </w:p>
    <w:p w:rsidR="007A152A" w:rsidRPr="007478A3" w:rsidRDefault="007A152A" w:rsidP="007A152A">
      <w:pPr>
        <w:spacing w:after="0" w:line="360" w:lineRule="auto"/>
        <w:jc w:val="left"/>
        <w:rPr>
          <w:rFonts w:ascii="宋体" w:hAnsi="宋体" w:cs="宋体"/>
          <w:color w:val="FF0000"/>
        </w:rPr>
      </w:pPr>
      <w:r w:rsidRPr="007478A3">
        <w:rPr>
          <w:rFonts w:ascii="Times New Romance" w:eastAsia="Times New Romance" w:hAnsi="Times New Romance" w:cs="Times New Romance"/>
          <w:i/>
          <w:color w:val="FF0000"/>
        </w:rPr>
        <w:t>C</w:t>
      </w:r>
      <w:r w:rsidRPr="007478A3">
        <w:rPr>
          <w:rFonts w:ascii="宋体" w:hAnsi="宋体" w:cs="宋体"/>
          <w:color w:val="FF0000"/>
        </w:rPr>
        <w:t>、电磁波在真空中的传播速度约为</w:t>
      </w:r>
      <m:oMath>
        <m:r>
          <w:rPr>
            <w:rFonts w:ascii="Cambria Math" w:hAnsi="Cambria Math"/>
            <w:color w:val="FF0000"/>
          </w:rPr>
          <m:t>3×</m:t>
        </m:r>
        <m:sSup>
          <m:sSupPr>
            <m:ctrlPr>
              <w:rPr>
                <w:rFonts w:ascii="Cambria Math" w:hAnsi="Cambria Math"/>
                <w:color w:val="FF0000"/>
              </w:rPr>
            </m:ctrlPr>
          </m:sSupPr>
          <m:e>
            <m:r>
              <w:rPr>
                <w:rFonts w:ascii="Cambria Math" w:hAnsi="Cambria Math"/>
                <w:color w:val="FF0000"/>
              </w:rPr>
              <m:t>10</m:t>
            </m:r>
          </m:e>
          <m:sup>
            <m:r>
              <w:rPr>
                <w:rFonts w:ascii="Cambria Math" w:hAnsi="Cambria Math"/>
                <w:color w:val="FF0000"/>
              </w:rPr>
              <m:t>8</m:t>
            </m:r>
          </m:sup>
        </m:sSup>
        <m:r>
          <w:rPr>
            <w:rFonts w:ascii="Cambria Math" w:hAnsi="Cambria Math"/>
            <w:color w:val="FF0000"/>
          </w:rPr>
          <m:t>m/s</m:t>
        </m:r>
      </m:oMath>
      <w:r w:rsidRPr="007478A3">
        <w:rPr>
          <w:rFonts w:ascii="宋体" w:hAnsi="宋体" w:cs="宋体"/>
          <w:color w:val="FF0000"/>
        </w:rPr>
        <w:t>，在其他介质中速度要小一些，故</w:t>
      </w:r>
      <w:r w:rsidRPr="007478A3">
        <w:rPr>
          <w:rFonts w:ascii="Times New Romance" w:eastAsia="Times New Romance" w:hAnsi="Times New Romance" w:cs="Times New Romance"/>
          <w:i/>
          <w:color w:val="FF0000"/>
        </w:rPr>
        <w:t>C</w:t>
      </w:r>
      <w:r w:rsidRPr="007478A3">
        <w:rPr>
          <w:rFonts w:ascii="宋体" w:hAnsi="宋体" w:cs="宋体"/>
          <w:color w:val="FF0000"/>
        </w:rPr>
        <w:t>错误；</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Times New Romance" w:eastAsia="Times New Romance" w:hAnsi="Times New Romance" w:cs="Times New Romance"/>
          <w:i/>
          <w:color w:val="FF0000"/>
        </w:rPr>
        <w:t>D</w:t>
      </w:r>
      <w:r w:rsidRPr="007478A3">
        <w:rPr>
          <w:rFonts w:ascii="宋体" w:hAnsi="宋体" w:cs="宋体"/>
          <w:color w:val="FF0000"/>
        </w:rPr>
        <w:t>、核能与其它化石类能源一样，不能短期内从自然界得到补充，是不可再生能源，故</w:t>
      </w:r>
      <w:r w:rsidRPr="007478A3">
        <w:rPr>
          <w:rFonts w:ascii="Times New Romance" w:eastAsia="Times New Romance" w:hAnsi="Times New Romance" w:cs="Times New Romance"/>
          <w:i/>
          <w:color w:val="FF0000"/>
        </w:rPr>
        <w:t>D</w:t>
      </w:r>
      <w:r w:rsidRPr="007478A3">
        <w:rPr>
          <w:rFonts w:ascii="宋体" w:hAnsi="宋体" w:cs="宋体"/>
          <w:color w:val="FF0000"/>
        </w:rPr>
        <w:t>错误；</w:t>
      </w:r>
    </w:p>
    <w:p w:rsidR="007A152A" w:rsidRPr="007478A3" w:rsidRDefault="007A152A" w:rsidP="007A152A">
      <w:pPr>
        <w:spacing w:after="0" w:line="360" w:lineRule="auto"/>
        <w:jc w:val="left"/>
        <w:textAlignment w:val="center"/>
        <w:rPr>
          <w:rFonts w:ascii="Times New Romance" w:eastAsia="Times New Romance" w:hAnsi="Times New Romance" w:cs="Times New Romance"/>
          <w:color w:val="FF0000"/>
        </w:rPr>
      </w:pPr>
      <w:r w:rsidRPr="007478A3">
        <w:rPr>
          <w:rFonts w:ascii="宋体" w:hAnsi="宋体" w:cs="宋体"/>
          <w:color w:val="FF0000"/>
        </w:rPr>
        <w:t>故选</w:t>
      </w:r>
      <w:r w:rsidRPr="007478A3">
        <w:rPr>
          <w:rFonts w:ascii="Times New Romance" w:eastAsia="Times New Romance" w:hAnsi="Times New Romance" w:cs="Times New Romance"/>
          <w:i/>
          <w:color w:val="FF0000"/>
        </w:rPr>
        <w:t>A</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rPr>
      </w:pPr>
      <w:r w:rsidRPr="007478A3">
        <w:rPr>
          <w:b/>
        </w:rPr>
        <w:t>19</w:t>
      </w:r>
      <w:r w:rsidRPr="007478A3">
        <w:rPr>
          <w:b/>
        </w:rPr>
        <w:t>．（</w:t>
      </w:r>
      <w:r w:rsidRPr="007478A3">
        <w:rPr>
          <w:b/>
        </w:rPr>
        <w:t>2018·</w:t>
      </w:r>
      <w:r w:rsidRPr="007478A3">
        <w:rPr>
          <w:b/>
        </w:rPr>
        <w:t>江苏淮安市</w:t>
      </w:r>
      <w:r w:rsidRPr="007478A3">
        <w:rPr>
          <w:b/>
        </w:rPr>
        <w:t>·</w:t>
      </w:r>
      <w:r w:rsidRPr="007478A3">
        <w:rPr>
          <w:b/>
        </w:rPr>
        <w:t>中考真题）</w:t>
      </w:r>
      <w:r w:rsidRPr="007478A3">
        <w:rPr>
          <w:rFonts w:ascii="宋体" w:hAnsi="宋体" w:cs="宋体"/>
          <w:b/>
        </w:rPr>
        <w:t>下列能源的大量使用，会造成空气污染加剧的是（</w:t>
      </w:r>
      <w:r w:rsidRPr="007478A3">
        <w:rPr>
          <w:rFonts w:eastAsia="Times New Roman"/>
          <w:b/>
        </w:rPr>
        <w:t xml:space="preserve">    </w:t>
      </w:r>
      <w:r w:rsidRPr="007478A3">
        <w:rPr>
          <w:rFonts w:ascii="宋体" w:hAnsi="宋体" w:cs="宋体" w:hint="eastAsia"/>
          <w:b/>
        </w:rPr>
        <w:t>）</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天然气</w:t>
      </w:r>
      <w:r w:rsidRPr="007478A3">
        <w:rPr>
          <w:b/>
        </w:rPr>
        <w:tab/>
        <w:t>B</w:t>
      </w:r>
      <w:r w:rsidRPr="007478A3">
        <w:rPr>
          <w:b/>
        </w:rPr>
        <w:t>．</w:t>
      </w:r>
      <w:r w:rsidRPr="007478A3">
        <w:rPr>
          <w:rFonts w:ascii="宋体" w:hAnsi="宋体" w:cs="宋体"/>
          <w:b/>
        </w:rPr>
        <w:t>地热能</w:t>
      </w:r>
      <w:r w:rsidRPr="007478A3">
        <w:rPr>
          <w:b/>
        </w:rPr>
        <w:tab/>
        <w:t>C</w:t>
      </w:r>
      <w:r w:rsidRPr="007478A3">
        <w:rPr>
          <w:b/>
        </w:rPr>
        <w:t>．</w:t>
      </w:r>
      <w:r w:rsidRPr="007478A3">
        <w:rPr>
          <w:rFonts w:ascii="宋体" w:hAnsi="宋体" w:cs="宋体"/>
          <w:b/>
        </w:rPr>
        <w:t>太阳能</w:t>
      </w:r>
      <w:r w:rsidRPr="007478A3">
        <w:rPr>
          <w:b/>
        </w:rPr>
        <w:tab/>
        <w:t>D</w:t>
      </w:r>
      <w:r w:rsidRPr="007478A3">
        <w:rPr>
          <w:b/>
        </w:rPr>
        <w:t>．</w:t>
      </w:r>
      <w:r w:rsidRPr="007478A3">
        <w:rPr>
          <w:rFonts w:ascii="宋体" w:hAnsi="宋体" w:cs="宋体"/>
          <w:b/>
        </w:rPr>
        <w:t>风能</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A</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eastAsia="Times New Roman"/>
          <w:color w:val="FF0000"/>
        </w:rPr>
      </w:pPr>
      <w:r w:rsidRPr="007478A3">
        <w:rPr>
          <w:rFonts w:ascii="宋体" w:hAnsi="宋体" w:cs="宋体"/>
          <w:color w:val="FF0000"/>
        </w:rPr>
        <w:t>化石能源的大量使用，会造成严重的环境污染，因为在燃烧时会排放出大量的二氧化碳、二氧化硫、粉尘及其他有害物质，对空气造成污染，天然气是化石能源，会给空气造成很大的污染；地热能、太阳能、风能都是未来的理想能源，安全清洁，不会严重影响环境，故选</w:t>
      </w:r>
      <w:r w:rsidRPr="007478A3">
        <w:rPr>
          <w:rFonts w:eastAsia="Times New Roman"/>
          <w:color w:val="FF0000"/>
        </w:rPr>
        <w:t>A</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20</w:t>
      </w:r>
      <w:r w:rsidRPr="007478A3">
        <w:rPr>
          <w:b/>
        </w:rPr>
        <w:t>．（</w:t>
      </w:r>
      <w:r w:rsidRPr="007478A3">
        <w:rPr>
          <w:b/>
        </w:rPr>
        <w:t>2018·</w:t>
      </w:r>
      <w:r w:rsidRPr="007478A3">
        <w:rPr>
          <w:b/>
        </w:rPr>
        <w:t>江苏宿迁市</w:t>
      </w:r>
      <w:r w:rsidRPr="007478A3">
        <w:rPr>
          <w:b/>
        </w:rPr>
        <w:t>·</w:t>
      </w:r>
      <w:r w:rsidRPr="007478A3">
        <w:rPr>
          <w:b/>
        </w:rPr>
        <w:t>中考真题）</w:t>
      </w:r>
      <w:r w:rsidRPr="007478A3">
        <w:rPr>
          <w:rFonts w:ascii="宋体" w:hAnsi="宋体" w:cs="宋体"/>
          <w:b/>
        </w:rPr>
        <w:t>下列能源中属于可再生能源的是（</w:t>
      </w:r>
      <w:r w:rsidRPr="007478A3">
        <w:rPr>
          <w:rFonts w:eastAsia="Times New Roman"/>
          <w:b/>
        </w:rPr>
        <w:t xml:space="preserve"> </w:t>
      </w:r>
      <w:r w:rsidRPr="007478A3">
        <w:rPr>
          <w:rFonts w:ascii="宋体" w:hAnsi="宋体" w:cs="宋体"/>
          <w:b/>
        </w:rPr>
        <w:t>）</w:t>
      </w:r>
    </w:p>
    <w:p w:rsidR="007A152A" w:rsidRPr="007478A3" w:rsidRDefault="007A152A" w:rsidP="007A152A">
      <w:pPr>
        <w:tabs>
          <w:tab w:val="left" w:pos="2076"/>
          <w:tab w:val="left" w:pos="4153"/>
          <w:tab w:val="left" w:pos="6229"/>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煤</w:t>
      </w:r>
      <w:r w:rsidRPr="007478A3">
        <w:rPr>
          <w:b/>
        </w:rPr>
        <w:tab/>
        <w:t>B</w:t>
      </w:r>
      <w:r w:rsidRPr="007478A3">
        <w:rPr>
          <w:b/>
        </w:rPr>
        <w:t>．</w:t>
      </w:r>
      <w:r w:rsidRPr="007478A3">
        <w:rPr>
          <w:rFonts w:ascii="宋体" w:hAnsi="宋体" w:cs="宋体"/>
          <w:b/>
        </w:rPr>
        <w:t>石油</w:t>
      </w:r>
      <w:r w:rsidRPr="007478A3">
        <w:rPr>
          <w:b/>
        </w:rPr>
        <w:tab/>
        <w:t>C</w:t>
      </w:r>
      <w:r w:rsidRPr="007478A3">
        <w:rPr>
          <w:b/>
        </w:rPr>
        <w:t>．</w:t>
      </w:r>
      <w:r w:rsidRPr="007478A3">
        <w:rPr>
          <w:rFonts w:ascii="宋体" w:hAnsi="宋体" w:cs="宋体"/>
          <w:b/>
        </w:rPr>
        <w:t>风能</w:t>
      </w:r>
      <w:r w:rsidRPr="007478A3">
        <w:rPr>
          <w:b/>
        </w:rPr>
        <w:tab/>
        <w:t>D</w:t>
      </w:r>
      <w:r w:rsidRPr="007478A3">
        <w:rPr>
          <w:b/>
        </w:rPr>
        <w:t>．</w:t>
      </w:r>
      <w:r w:rsidRPr="007478A3">
        <w:rPr>
          <w:rFonts w:ascii="宋体" w:hAnsi="宋体" w:cs="宋体"/>
          <w:b/>
        </w:rPr>
        <w:t>天然气</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C</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A</w:t>
      </w:r>
      <w:r w:rsidRPr="007478A3">
        <w:rPr>
          <w:rFonts w:ascii="宋体" w:hAnsi="宋体" w:cs="宋体"/>
          <w:color w:val="FF0000"/>
        </w:rPr>
        <w:t>．煤属于化石燃料，不能短时期内从自然界得到补充，选项</w:t>
      </w:r>
      <w:r w:rsidRPr="007478A3">
        <w:rPr>
          <w:rFonts w:eastAsia="Times New Roman"/>
          <w:color w:val="FF0000"/>
        </w:rPr>
        <w:t>A</w:t>
      </w:r>
      <w:r w:rsidRPr="007478A3">
        <w:rPr>
          <w:rFonts w:ascii="宋体" w:hAnsi="宋体" w:cs="宋体"/>
          <w:color w:val="FF0000"/>
        </w:rPr>
        <w:t>属于不可再生能源；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B</w:t>
      </w:r>
      <w:r w:rsidRPr="007478A3">
        <w:rPr>
          <w:rFonts w:ascii="宋体" w:hAnsi="宋体" w:cs="宋体"/>
          <w:color w:val="FF0000"/>
        </w:rPr>
        <w:t>．石油属于化石燃料，不能短时期内从自然界得到补充，选项</w:t>
      </w:r>
      <w:r w:rsidRPr="007478A3">
        <w:rPr>
          <w:rFonts w:eastAsia="Times New Roman"/>
          <w:color w:val="FF0000"/>
        </w:rPr>
        <w:t>B</w:t>
      </w:r>
      <w:r w:rsidRPr="007478A3">
        <w:rPr>
          <w:rFonts w:ascii="宋体" w:hAnsi="宋体" w:cs="宋体"/>
          <w:color w:val="FF0000"/>
        </w:rPr>
        <w:t>属于不可再生能源；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C</w:t>
      </w:r>
      <w:r w:rsidRPr="007478A3">
        <w:rPr>
          <w:rFonts w:ascii="宋体" w:hAnsi="宋体" w:cs="宋体"/>
          <w:color w:val="FF0000"/>
        </w:rPr>
        <w:t>．只要有空气流动，就会有风能，所以风能可以从自然界里源源不断的得到补充，选项</w:t>
      </w:r>
      <w:r w:rsidRPr="007478A3">
        <w:rPr>
          <w:rFonts w:eastAsia="Times New Roman"/>
          <w:color w:val="FF0000"/>
        </w:rPr>
        <w:t>C</w:t>
      </w:r>
      <w:r w:rsidRPr="007478A3">
        <w:rPr>
          <w:rFonts w:ascii="宋体" w:hAnsi="宋体" w:cs="宋体"/>
          <w:color w:val="FF0000"/>
        </w:rPr>
        <w:t>属于可再生能源；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D</w:t>
      </w:r>
      <w:r w:rsidRPr="007478A3">
        <w:rPr>
          <w:rFonts w:ascii="宋体" w:hAnsi="宋体" w:cs="宋体"/>
          <w:color w:val="FF0000"/>
        </w:rPr>
        <w:t>．天然气属于化石燃料，不能短时期内从自然界得到补充，选项</w:t>
      </w:r>
      <w:r w:rsidRPr="007478A3">
        <w:rPr>
          <w:rFonts w:eastAsia="Times New Roman"/>
          <w:color w:val="FF0000"/>
        </w:rPr>
        <w:t>D</w:t>
      </w:r>
      <w:r w:rsidRPr="007478A3">
        <w:rPr>
          <w:rFonts w:ascii="宋体" w:hAnsi="宋体" w:cs="宋体"/>
          <w:color w:val="FF0000"/>
        </w:rPr>
        <w:t>属于不可再生能源．</w:t>
      </w:r>
    </w:p>
    <w:p w:rsidR="007A152A" w:rsidRPr="007478A3" w:rsidRDefault="007A152A" w:rsidP="007A152A">
      <w:pPr>
        <w:spacing w:after="0" w:line="240" w:lineRule="auto"/>
        <w:rPr>
          <w:b/>
        </w:rPr>
      </w:pPr>
      <w:r w:rsidRPr="007478A3">
        <w:rPr>
          <w:rFonts w:hint="eastAsia"/>
          <w:b/>
        </w:rPr>
        <w:t>二、多选题</w:t>
      </w:r>
    </w:p>
    <w:p w:rsidR="007A152A" w:rsidRPr="007478A3" w:rsidRDefault="007A152A" w:rsidP="007A152A">
      <w:pPr>
        <w:spacing w:after="0" w:line="360" w:lineRule="auto"/>
        <w:jc w:val="left"/>
        <w:textAlignment w:val="center"/>
        <w:rPr>
          <w:rFonts w:ascii="宋体" w:hAnsi="宋体" w:cs="宋体"/>
        </w:rPr>
      </w:pPr>
      <w:r w:rsidRPr="007478A3">
        <w:rPr>
          <w:b/>
        </w:rPr>
        <w:t>21</w:t>
      </w:r>
      <w:r w:rsidRPr="007478A3">
        <w:rPr>
          <w:b/>
        </w:rPr>
        <w:t>．（</w:t>
      </w:r>
      <w:r w:rsidRPr="007478A3">
        <w:rPr>
          <w:b/>
        </w:rPr>
        <w:t>2018·</w:t>
      </w:r>
      <w:r w:rsidRPr="007478A3">
        <w:rPr>
          <w:b/>
        </w:rPr>
        <w:t>江苏泰州市</w:t>
      </w:r>
      <w:r w:rsidRPr="007478A3">
        <w:rPr>
          <w:b/>
        </w:rPr>
        <w:t>·</w:t>
      </w:r>
      <w:r w:rsidRPr="007478A3">
        <w:rPr>
          <w:b/>
        </w:rPr>
        <w:t>中考真题）</w:t>
      </w:r>
      <w:r w:rsidRPr="007478A3">
        <w:rPr>
          <w:rFonts w:ascii="宋体" w:hAnsi="宋体" w:cs="宋体"/>
          <w:b/>
        </w:rPr>
        <w:t>为做好平昌冬奥闭幕式</w:t>
      </w:r>
      <w:r w:rsidRPr="007478A3">
        <w:rPr>
          <w:rFonts w:eastAsia="Times New Roman"/>
          <w:b/>
        </w:rPr>
        <w:t>“</w:t>
      </w:r>
      <w:r w:rsidRPr="007478A3">
        <w:rPr>
          <w:rFonts w:ascii="宋体" w:hAnsi="宋体" w:cs="宋体"/>
          <w:b/>
        </w:rPr>
        <w:t>北京</w:t>
      </w:r>
      <w:r w:rsidRPr="007478A3">
        <w:rPr>
          <w:rFonts w:eastAsia="Times New Roman"/>
          <w:b/>
        </w:rPr>
        <w:t>8</w:t>
      </w:r>
      <w:r w:rsidRPr="007478A3">
        <w:rPr>
          <w:rFonts w:ascii="宋体" w:hAnsi="宋体" w:cs="宋体"/>
          <w:b/>
        </w:rPr>
        <w:t>分钟</w:t>
      </w:r>
      <w:r w:rsidRPr="007478A3">
        <w:rPr>
          <w:rFonts w:eastAsia="Times New Roman"/>
          <w:b/>
        </w:rPr>
        <w:t>”</w:t>
      </w:r>
      <w:r w:rsidRPr="007478A3">
        <w:rPr>
          <w:rFonts w:ascii="宋体" w:hAnsi="宋体" w:cs="宋体"/>
          <w:b/>
        </w:rPr>
        <w:t>演员的防寒工作，主创团队采用了</w:t>
      </w:r>
      <w:r w:rsidRPr="007478A3">
        <w:rPr>
          <w:rFonts w:ascii="宋体" w:hAnsi="宋体" w:cs="宋体"/>
          <w:b/>
        </w:rPr>
        <w:lastRenderedPageBreak/>
        <w:t>石墨烯智能发热服饰，确保演员穿着轻薄的演出服时不被冻伤，而且可以保证动作足够舒展，穿着舒适。下列相关分析不合理的是</w:t>
      </w:r>
    </w:p>
    <w:p w:rsidR="007A152A" w:rsidRPr="007478A3" w:rsidRDefault="007A152A" w:rsidP="007A152A">
      <w:pPr>
        <w:tabs>
          <w:tab w:val="left" w:pos="4153"/>
        </w:tabs>
        <w:spacing w:after="0" w:line="360" w:lineRule="auto"/>
        <w:jc w:val="left"/>
        <w:textAlignment w:val="center"/>
        <w:rPr>
          <w:rFonts w:ascii="宋体" w:hAnsi="宋体" w:cs="宋体"/>
        </w:rPr>
      </w:pPr>
      <w:r w:rsidRPr="007478A3">
        <w:rPr>
          <w:b/>
        </w:rPr>
        <w:t>A</w:t>
      </w:r>
      <w:r w:rsidRPr="007478A3">
        <w:rPr>
          <w:b/>
        </w:rPr>
        <w:t>．</w:t>
      </w:r>
      <w:r w:rsidRPr="007478A3">
        <w:rPr>
          <w:rFonts w:ascii="宋体" w:hAnsi="宋体" w:cs="宋体"/>
          <w:b/>
        </w:rPr>
        <w:t>石墨烯材料保温性能好</w:t>
      </w:r>
      <w:r w:rsidRPr="007478A3">
        <w:rPr>
          <w:b/>
        </w:rPr>
        <w:tab/>
        <w:t>B</w:t>
      </w:r>
      <w:r w:rsidRPr="007478A3">
        <w:rPr>
          <w:b/>
        </w:rPr>
        <w:t>．</w:t>
      </w:r>
      <w:r w:rsidRPr="007478A3">
        <w:rPr>
          <w:rFonts w:ascii="宋体" w:hAnsi="宋体" w:cs="宋体"/>
          <w:b/>
        </w:rPr>
        <w:t>石墨烯是一种超导材料</w:t>
      </w:r>
    </w:p>
    <w:p w:rsidR="007A152A" w:rsidRPr="007478A3" w:rsidRDefault="007A152A" w:rsidP="007A152A">
      <w:pPr>
        <w:tabs>
          <w:tab w:val="left" w:pos="4153"/>
        </w:tabs>
        <w:spacing w:after="0" w:line="360" w:lineRule="auto"/>
        <w:jc w:val="left"/>
        <w:textAlignment w:val="center"/>
        <w:rPr>
          <w:rFonts w:ascii="宋体" w:hAnsi="宋体" w:cs="宋体"/>
        </w:rPr>
      </w:pPr>
      <w:r w:rsidRPr="007478A3">
        <w:rPr>
          <w:b/>
        </w:rPr>
        <w:t>C</w:t>
      </w:r>
      <w:r w:rsidRPr="007478A3">
        <w:rPr>
          <w:b/>
        </w:rPr>
        <w:t>．</w:t>
      </w:r>
      <w:r w:rsidRPr="007478A3">
        <w:rPr>
          <w:rFonts w:ascii="宋体" w:hAnsi="宋体" w:cs="宋体"/>
          <w:b/>
        </w:rPr>
        <w:t>石墨烯材料韧性好，超轻薄</w:t>
      </w:r>
      <w:r w:rsidRPr="007478A3">
        <w:rPr>
          <w:b/>
        </w:rPr>
        <w:tab/>
        <w:t>D</w:t>
      </w:r>
      <w:r w:rsidRPr="007478A3">
        <w:rPr>
          <w:b/>
        </w:rPr>
        <w:t>．</w:t>
      </w:r>
      <w:r w:rsidRPr="007478A3">
        <w:rPr>
          <w:rFonts w:ascii="宋体" w:hAnsi="宋体" w:cs="宋体"/>
          <w:b/>
        </w:rPr>
        <w:t>石墨烯服饰材料质地柔软，硬度小</w:t>
      </w:r>
    </w:p>
    <w:p w:rsidR="007A152A" w:rsidRPr="007478A3" w:rsidRDefault="007A152A" w:rsidP="007A152A">
      <w:pPr>
        <w:spacing w:after="0" w:line="360" w:lineRule="auto"/>
        <w:jc w:val="left"/>
        <w:textAlignment w:val="center"/>
        <w:rPr>
          <w:color w:val="FF0000"/>
        </w:rPr>
      </w:pPr>
      <w:r w:rsidRPr="007478A3">
        <w:rPr>
          <w:b/>
          <w:color w:val="FF0000"/>
        </w:rPr>
        <w:t>【答案】</w:t>
      </w:r>
      <w:r w:rsidRPr="007478A3">
        <w:rPr>
          <w:color w:val="FF0000"/>
        </w:rPr>
        <w:t>AB</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石墨烯智能发热服饰是石墨烯电热膜施加电压后能够产生较高热量，即利用的是它有良好的导热性，而不是保温性能好，故</w:t>
      </w:r>
      <w:r w:rsidRPr="007478A3">
        <w:rPr>
          <w:rFonts w:eastAsia="Times New Roman"/>
          <w:color w:val="FF0000"/>
        </w:rPr>
        <w:t>A</w:t>
      </w:r>
      <w:r w:rsidRPr="007478A3">
        <w:rPr>
          <w:rFonts w:ascii="宋体" w:hAnsi="宋体" w:cs="宋体"/>
          <w:color w:val="FF0000"/>
        </w:rPr>
        <w:t>的分析不合理；超导是指温度降到一定程度时导体电阻为</w:t>
      </w:r>
      <w:r w:rsidRPr="007478A3">
        <w:rPr>
          <w:rFonts w:eastAsia="Times New Roman"/>
          <w:color w:val="FF0000"/>
        </w:rPr>
        <w:t>0</w:t>
      </w:r>
      <w:r w:rsidRPr="007478A3">
        <w:rPr>
          <w:rFonts w:ascii="宋体" w:hAnsi="宋体" w:cs="宋体"/>
          <w:color w:val="FF0000"/>
        </w:rPr>
        <w:t>的现象，做演出服不需要超导材料，即</w:t>
      </w:r>
      <w:r w:rsidRPr="007478A3">
        <w:rPr>
          <w:rFonts w:eastAsia="Times New Roman"/>
          <w:color w:val="FF0000"/>
        </w:rPr>
        <w:t>B</w:t>
      </w:r>
      <w:r w:rsidRPr="007478A3">
        <w:rPr>
          <w:rFonts w:ascii="宋体" w:hAnsi="宋体" w:cs="宋体"/>
          <w:color w:val="FF0000"/>
        </w:rPr>
        <w:t>的分析不合理；根据题意知道</w:t>
      </w:r>
      <w:r w:rsidRPr="007478A3">
        <w:rPr>
          <w:rFonts w:ascii="宋体" w:hAnsi="宋体" w:cs="宋体" w:hint="eastAsia"/>
          <w:color w:val="FF0000"/>
        </w:rPr>
        <w:t>，</w:t>
      </w:r>
      <w:r w:rsidRPr="007478A3">
        <w:rPr>
          <w:rFonts w:ascii="宋体" w:hAnsi="宋体" w:cs="宋体"/>
          <w:color w:val="FF0000"/>
        </w:rPr>
        <w:t>要求保证动作足够舒展、穿着舒适，说明石墨烯材料的韧性好、超轻薄，并且质地柔软，硬度小，故</w:t>
      </w:r>
      <w:r w:rsidRPr="007478A3">
        <w:rPr>
          <w:rFonts w:eastAsia="Times New Roman"/>
          <w:color w:val="FF0000"/>
        </w:rPr>
        <w:t>CD</w:t>
      </w:r>
      <w:r w:rsidRPr="007478A3">
        <w:rPr>
          <w:rFonts w:ascii="宋体" w:hAnsi="宋体" w:cs="宋体"/>
          <w:color w:val="FF0000"/>
        </w:rPr>
        <w:t>的分析合理，故选</w:t>
      </w:r>
      <w:r w:rsidRPr="007478A3">
        <w:rPr>
          <w:rFonts w:eastAsia="Times New Roman"/>
          <w:color w:val="FF0000"/>
        </w:rPr>
        <w:t>AB</w:t>
      </w:r>
      <w:r w:rsidRPr="007478A3">
        <w:rPr>
          <w:rFonts w:ascii="宋体" w:hAnsi="宋体" w:cs="宋体"/>
          <w:color w:val="FF0000"/>
        </w:rPr>
        <w:t>。</w:t>
      </w:r>
    </w:p>
    <w:p w:rsidR="007A152A" w:rsidRPr="007478A3" w:rsidRDefault="007A152A" w:rsidP="007A152A">
      <w:pPr>
        <w:spacing w:after="0" w:line="240" w:lineRule="auto"/>
        <w:rPr>
          <w:b/>
        </w:rPr>
      </w:pPr>
      <w:r w:rsidRPr="007478A3">
        <w:rPr>
          <w:rFonts w:hint="eastAsia"/>
          <w:b/>
        </w:rPr>
        <w:t>三、填空题</w:t>
      </w:r>
    </w:p>
    <w:p w:rsidR="007A152A" w:rsidRPr="007478A3" w:rsidRDefault="007A152A" w:rsidP="007A152A">
      <w:pPr>
        <w:spacing w:after="0" w:line="360" w:lineRule="auto"/>
        <w:jc w:val="left"/>
        <w:textAlignment w:val="center"/>
        <w:rPr>
          <w:rFonts w:ascii="宋体" w:hAnsi="宋体" w:cs="宋体"/>
        </w:rPr>
      </w:pPr>
      <w:r w:rsidRPr="007478A3">
        <w:rPr>
          <w:b/>
        </w:rPr>
        <w:t>22</w:t>
      </w:r>
      <w:r w:rsidRPr="007478A3">
        <w:rPr>
          <w:b/>
        </w:rPr>
        <w:t>．（</w:t>
      </w:r>
      <w:r w:rsidRPr="007478A3">
        <w:rPr>
          <w:b/>
        </w:rPr>
        <w:t>2020·</w:t>
      </w:r>
      <w:r w:rsidRPr="007478A3">
        <w:rPr>
          <w:b/>
        </w:rPr>
        <w:t>江苏徐州市</w:t>
      </w:r>
      <w:r w:rsidRPr="007478A3">
        <w:rPr>
          <w:b/>
        </w:rPr>
        <w:t>·</w:t>
      </w:r>
      <w:r w:rsidRPr="007478A3">
        <w:rPr>
          <w:b/>
        </w:rPr>
        <w:t>中考真题）</w:t>
      </w:r>
      <w:r w:rsidRPr="007478A3">
        <w:rPr>
          <w:rFonts w:ascii="宋体" w:hAnsi="宋体" w:cs="宋体"/>
          <w:b/>
        </w:rPr>
        <w:t>如图所示是振荡浮子式波浪发电原理图，浮子随着波浪起伏运动，带动发电机运转、利用</w:t>
      </w:r>
      <w:r w:rsidRPr="007478A3">
        <w:rPr>
          <w:b/>
        </w:rPr>
        <w:t>______</w:t>
      </w:r>
      <w:r w:rsidRPr="007478A3">
        <w:rPr>
          <w:rFonts w:ascii="宋体" w:hAnsi="宋体" w:cs="宋体"/>
          <w:b/>
        </w:rPr>
        <w:t>原理产生电流，将</w:t>
      </w:r>
      <w:r w:rsidRPr="007478A3">
        <w:rPr>
          <w:b/>
        </w:rPr>
        <w:t>______</w:t>
      </w:r>
      <w:r w:rsidRPr="007478A3">
        <w:rPr>
          <w:rFonts w:ascii="宋体" w:hAnsi="宋体" w:cs="宋体"/>
          <w:b/>
        </w:rPr>
        <w:t>能转化为电能。这种波浪提供的能源属于</w:t>
      </w:r>
      <w:r w:rsidRPr="007478A3">
        <w:rPr>
          <w:b/>
        </w:rPr>
        <w:t>______</w:t>
      </w:r>
      <w:r w:rsidRPr="007478A3">
        <w:rPr>
          <w:rFonts w:ascii="宋体" w:hAnsi="宋体" w:cs="宋体"/>
          <w:b/>
        </w:rPr>
        <w:t>能源（填“可再生”或“不可再生“）。</w:t>
      </w:r>
    </w:p>
    <w:p w:rsidR="007A152A" w:rsidRPr="007478A3" w:rsidRDefault="007A152A" w:rsidP="007A152A">
      <w:pPr>
        <w:spacing w:after="0" w:line="360" w:lineRule="auto"/>
        <w:jc w:val="left"/>
        <w:textAlignment w:val="center"/>
      </w:pPr>
      <w:r w:rsidRPr="007478A3">
        <w:rPr>
          <w:b/>
          <w:noProof/>
        </w:rPr>
        <w:drawing>
          <wp:inline distT="0" distB="0" distL="0" distR="0" wp14:anchorId="5FAE887C" wp14:editId="45B6EA71">
            <wp:extent cx="1085850" cy="13525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559789" name=""/>
                    <pic:cNvPicPr>
                      <a:picLocks noChangeAspect="1"/>
                    </pic:cNvPicPr>
                  </pic:nvPicPr>
                  <pic:blipFill>
                    <a:blip r:embed="rId16"/>
                    <a:stretch>
                      <a:fillRect/>
                    </a:stretch>
                  </pic:blipFill>
                  <pic:spPr>
                    <a:xfrm>
                      <a:off x="0" y="0"/>
                      <a:ext cx="1085850" cy="1352550"/>
                    </a:xfrm>
                    <a:prstGeom prst="rect">
                      <a:avLst/>
                    </a:prstGeom>
                  </pic:spPr>
                </pic:pic>
              </a:graphicData>
            </a:graphic>
          </wp:inline>
        </w:drawing>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电磁感应</w:t>
      </w:r>
      <w:r w:rsidRPr="007478A3">
        <w:rPr>
          <w:color w:val="FF0000"/>
        </w:rPr>
        <w:t xml:space="preserve">    </w:t>
      </w:r>
      <w:r w:rsidRPr="007478A3">
        <w:rPr>
          <w:rFonts w:ascii="宋体" w:hAnsi="宋体" w:cs="宋体"/>
          <w:color w:val="FF0000"/>
        </w:rPr>
        <w:t>机械</w:t>
      </w:r>
      <w:r w:rsidRPr="007478A3">
        <w:rPr>
          <w:color w:val="FF0000"/>
        </w:rPr>
        <w:t xml:space="preserve">    </w:t>
      </w:r>
      <w:r w:rsidRPr="007478A3">
        <w:rPr>
          <w:rFonts w:ascii="宋体" w:hAnsi="宋体" w:cs="宋体"/>
          <w:color w:val="FF0000"/>
        </w:rPr>
        <w:t>可再生</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[1]</w:t>
      </w:r>
      <w:r w:rsidRPr="007478A3">
        <w:rPr>
          <w:rFonts w:ascii="宋体" w:hAnsi="宋体" w:cs="宋体"/>
          <w:color w:val="FF0000"/>
        </w:rPr>
        <w:t>波浪发电机是根据电磁感应原理发电的</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[2]</w:t>
      </w:r>
      <w:r w:rsidRPr="007478A3">
        <w:rPr>
          <w:rFonts w:ascii="宋体" w:hAnsi="宋体" w:cs="宋体"/>
          <w:color w:val="FF0000"/>
        </w:rPr>
        <w:t>利用波浪发电时，是将波浪的机械能转化为电能</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[3]</w:t>
      </w:r>
      <w:r w:rsidRPr="007478A3">
        <w:rPr>
          <w:rFonts w:ascii="宋体" w:hAnsi="宋体" w:cs="宋体"/>
          <w:color w:val="FF0000"/>
        </w:rPr>
        <w:t>波浪提供的能源能够源源不断地从自然界中获得，属于可再生能源。</w:t>
      </w:r>
    </w:p>
    <w:p w:rsidR="007A152A" w:rsidRPr="007478A3" w:rsidRDefault="007A152A" w:rsidP="007A152A">
      <w:pPr>
        <w:spacing w:after="0" w:line="360" w:lineRule="auto"/>
        <w:jc w:val="left"/>
        <w:textAlignment w:val="center"/>
        <w:rPr>
          <w:rFonts w:ascii="宋体" w:hAnsi="宋体" w:cs="宋体"/>
        </w:rPr>
      </w:pPr>
      <w:r w:rsidRPr="007478A3">
        <w:rPr>
          <w:b/>
        </w:rPr>
        <w:t>23</w:t>
      </w:r>
      <w:r w:rsidRPr="007478A3">
        <w:rPr>
          <w:b/>
        </w:rPr>
        <w:t>．（</w:t>
      </w:r>
      <w:r w:rsidRPr="007478A3">
        <w:rPr>
          <w:b/>
        </w:rPr>
        <w:t>2020·</w:t>
      </w:r>
      <w:r w:rsidRPr="007478A3">
        <w:rPr>
          <w:b/>
        </w:rPr>
        <w:t>江苏扬州市</w:t>
      </w:r>
      <w:r w:rsidRPr="007478A3">
        <w:rPr>
          <w:b/>
        </w:rPr>
        <w:t>·</w:t>
      </w:r>
      <w:r w:rsidRPr="007478A3">
        <w:rPr>
          <w:b/>
        </w:rPr>
        <w:t>中考真题）</w:t>
      </w:r>
      <w:r w:rsidRPr="007478A3">
        <w:rPr>
          <w:rFonts w:ascii="宋体" w:hAnsi="宋体" w:cs="宋体"/>
          <w:b/>
        </w:rPr>
        <w:t>小阳学习太阳能和核能后，建立了利用核能的知识结构图，请你帮他补全空格处的内容。</w:t>
      </w:r>
      <w:r w:rsidRPr="007478A3">
        <w:rPr>
          <w:b/>
        </w:rPr>
        <w:t>___</w:t>
      </w:r>
      <w:r w:rsidRPr="007478A3">
        <w:rPr>
          <w:rFonts w:ascii="宋体" w:hAnsi="宋体" w:cs="宋体"/>
          <w:b/>
        </w:rPr>
        <w:t>、</w:t>
      </w:r>
      <w:r w:rsidRPr="007478A3">
        <w:rPr>
          <w:b/>
        </w:rPr>
        <w:t>_____</w:t>
      </w:r>
      <w:r w:rsidRPr="007478A3">
        <w:rPr>
          <w:rFonts w:ascii="宋体" w:hAnsi="宋体" w:cs="宋体"/>
          <w:b/>
        </w:rPr>
        <w:t>、</w:t>
      </w:r>
      <w:r w:rsidRPr="007478A3">
        <w:rPr>
          <w:b/>
        </w:rPr>
        <w:t>______</w:t>
      </w:r>
    </w:p>
    <w:p w:rsidR="007A152A" w:rsidRPr="007478A3" w:rsidRDefault="007A152A" w:rsidP="007A152A">
      <w:pPr>
        <w:spacing w:after="0" w:line="360" w:lineRule="auto"/>
        <w:jc w:val="left"/>
        <w:textAlignment w:val="center"/>
      </w:pPr>
      <w:r w:rsidRPr="007478A3">
        <w:rPr>
          <w:b/>
          <w:noProof/>
        </w:rPr>
        <w:drawing>
          <wp:inline distT="0" distB="0" distL="0" distR="0" wp14:anchorId="023F2450" wp14:editId="4B60D1CD">
            <wp:extent cx="4324350" cy="866775"/>
            <wp:effectExtent l="0" t="0" r="0" b="0"/>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61496" name=""/>
                    <pic:cNvPicPr>
                      <a:picLocks noChangeAspect="1"/>
                    </pic:cNvPicPr>
                  </pic:nvPicPr>
                  <pic:blipFill>
                    <a:blip r:embed="rId17"/>
                    <a:stretch>
                      <a:fillRect/>
                    </a:stretch>
                  </pic:blipFill>
                  <pic:spPr>
                    <a:xfrm>
                      <a:off x="0" y="0"/>
                      <a:ext cx="4324350" cy="866775"/>
                    </a:xfrm>
                    <a:prstGeom prst="rect">
                      <a:avLst/>
                    </a:prstGeom>
                  </pic:spPr>
                </pic:pic>
              </a:graphicData>
            </a:graphic>
          </wp:inline>
        </w:drawing>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电</w:t>
      </w:r>
      <w:r w:rsidRPr="007478A3">
        <w:rPr>
          <w:color w:val="FF0000"/>
        </w:rPr>
        <w:t xml:space="preserve">    </w:t>
      </w:r>
      <w:r w:rsidRPr="007478A3">
        <w:rPr>
          <w:rFonts w:ascii="宋体" w:hAnsi="宋体" w:cs="宋体"/>
          <w:color w:val="FF0000"/>
        </w:rPr>
        <w:t>内</w:t>
      </w:r>
      <w:r w:rsidRPr="007478A3">
        <w:rPr>
          <w:color w:val="FF0000"/>
        </w:rPr>
        <w:t xml:space="preserve">    </w:t>
      </w:r>
      <w:r w:rsidRPr="007478A3">
        <w:rPr>
          <w:rFonts w:ascii="宋体" w:hAnsi="宋体" w:cs="宋体"/>
          <w:color w:val="FF0000"/>
        </w:rPr>
        <w:t>裂</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lastRenderedPageBreak/>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[1][2][3]</w:t>
      </w:r>
      <w:r w:rsidRPr="007478A3">
        <w:rPr>
          <w:rFonts w:ascii="宋体" w:hAnsi="宋体" w:cs="宋体"/>
          <w:color w:val="FF0000"/>
        </w:rPr>
        <w:t>太阳能电池通过光电转换装置，将太阳能转化为电能；太阳能热水器通过光热转换设备，将太阳能转化为内能；核电站的主要设备是核反应堆，在核反应堆中利用可控的链式反应发生核裂变，人类获得核能。</w:t>
      </w:r>
    </w:p>
    <w:p w:rsidR="007A152A" w:rsidRPr="007478A3" w:rsidRDefault="007A152A" w:rsidP="007A152A">
      <w:pPr>
        <w:spacing w:after="0" w:line="360" w:lineRule="auto"/>
        <w:jc w:val="left"/>
        <w:textAlignment w:val="center"/>
        <w:rPr>
          <w:rFonts w:ascii="宋体" w:hAnsi="宋体" w:cs="宋体"/>
        </w:rPr>
      </w:pPr>
      <w:r w:rsidRPr="007478A3">
        <w:rPr>
          <w:b/>
        </w:rPr>
        <w:t>24</w:t>
      </w:r>
      <w:r w:rsidRPr="007478A3">
        <w:rPr>
          <w:b/>
        </w:rPr>
        <w:t>．（</w:t>
      </w:r>
      <w:r w:rsidRPr="007478A3">
        <w:rPr>
          <w:b/>
        </w:rPr>
        <w:t>2019·</w:t>
      </w:r>
      <w:r w:rsidRPr="007478A3">
        <w:rPr>
          <w:b/>
        </w:rPr>
        <w:t>海安双楼职业高级中学中考真题）</w:t>
      </w:r>
      <w:r w:rsidRPr="007478A3">
        <w:rPr>
          <w:rFonts w:ascii="宋体" w:hAnsi="宋体" w:cs="宋体"/>
          <w:b/>
        </w:rPr>
        <w:t>北斗卫星导航系统与地面光纤通信共同组成现代通信，将于</w:t>
      </w:r>
      <w:r w:rsidRPr="007478A3">
        <w:rPr>
          <w:rFonts w:eastAsia="Times New Roman"/>
          <w:b/>
        </w:rPr>
        <w:t>2020</w:t>
      </w:r>
      <w:r w:rsidRPr="007478A3">
        <w:rPr>
          <w:rFonts w:ascii="宋体" w:hAnsi="宋体" w:cs="宋体"/>
          <w:b/>
        </w:rPr>
        <w:t>年实现全球覆盖．卫星利用太阳能电池板获得能量，太阳能属于</w:t>
      </w:r>
      <w:r w:rsidRPr="007478A3">
        <w:rPr>
          <w:b/>
        </w:rPr>
        <w:t>________</w:t>
      </w:r>
      <w:r w:rsidRPr="007478A3">
        <w:rPr>
          <w:rFonts w:ascii="宋体" w:hAnsi="宋体" w:cs="宋体"/>
          <w:b/>
        </w:rPr>
        <w:t>能源．卫星是使用</w:t>
      </w:r>
      <w:r w:rsidRPr="007478A3">
        <w:rPr>
          <w:b/>
        </w:rPr>
        <w:t>_______</w:t>
      </w:r>
      <w:r w:rsidRPr="007478A3">
        <w:rPr>
          <w:rFonts w:ascii="宋体" w:hAnsi="宋体" w:cs="宋体"/>
          <w:b/>
        </w:rPr>
        <w:t>与地面站通信的，而光纤传递信息利用了光的</w:t>
      </w:r>
      <w:r w:rsidRPr="007478A3">
        <w:rPr>
          <w:b/>
        </w:rPr>
        <w:t>__________</w:t>
      </w:r>
      <w:r w:rsidRPr="007478A3">
        <w:rPr>
          <w:rFonts w:ascii="宋体" w:hAnsi="宋体" w:cs="宋体"/>
          <w:b/>
        </w:rPr>
        <w:t>（选填“反射”或“直线传播”）原理．</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可再生</w:t>
      </w:r>
      <w:r w:rsidRPr="007478A3">
        <w:rPr>
          <w:color w:val="FF0000"/>
        </w:rPr>
        <w:t xml:space="preserve">    </w:t>
      </w:r>
      <w:r w:rsidRPr="007478A3">
        <w:rPr>
          <w:rFonts w:ascii="宋体" w:hAnsi="宋体" w:cs="宋体"/>
          <w:color w:val="FF0000"/>
        </w:rPr>
        <w:t>电磁波</w:t>
      </w:r>
      <w:r w:rsidRPr="007478A3">
        <w:rPr>
          <w:color w:val="FF0000"/>
        </w:rPr>
        <w:t xml:space="preserve">    </w:t>
      </w:r>
      <w:r w:rsidRPr="007478A3">
        <w:rPr>
          <w:rFonts w:ascii="宋体" w:hAnsi="宋体" w:cs="宋体"/>
          <w:color w:val="FF0000"/>
        </w:rPr>
        <w:t>反射</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第一空．太阳能取之不尽用之不竭，属于可再生能源；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第二空．太空中没有空气，是真空，所以我国研发的北斗卫星导航系统是利用电磁波传递信息，从而实现与地面通信的；</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第三空．光纤通信是利用激光从光纤的一端射入，在内壁上多次反射后在另一端放射出来，然后在接收端，检测器收到光信号后把它变换成电信号，经解调后恢复原信息，利用了光的反射．</w:t>
      </w:r>
    </w:p>
    <w:p w:rsidR="007A152A" w:rsidRPr="007478A3" w:rsidRDefault="007A152A" w:rsidP="007A152A">
      <w:pPr>
        <w:spacing w:after="0" w:line="360" w:lineRule="auto"/>
        <w:jc w:val="left"/>
        <w:textAlignment w:val="center"/>
        <w:rPr>
          <w:rFonts w:ascii="宋体" w:hAnsi="宋体" w:cs="宋体"/>
        </w:rPr>
      </w:pPr>
      <w:r w:rsidRPr="007478A3">
        <w:rPr>
          <w:b/>
        </w:rPr>
        <w:t>25</w:t>
      </w:r>
      <w:r w:rsidRPr="007478A3">
        <w:rPr>
          <w:b/>
        </w:rPr>
        <w:t>．（</w:t>
      </w:r>
      <w:r w:rsidRPr="007478A3">
        <w:rPr>
          <w:b/>
        </w:rPr>
        <w:t>2019·</w:t>
      </w:r>
      <w:r w:rsidRPr="007478A3">
        <w:rPr>
          <w:b/>
        </w:rPr>
        <w:t>江苏连云港市</w:t>
      </w:r>
      <w:r w:rsidRPr="007478A3">
        <w:rPr>
          <w:b/>
        </w:rPr>
        <w:t>·</w:t>
      </w:r>
      <w:r w:rsidRPr="007478A3">
        <w:rPr>
          <w:b/>
        </w:rPr>
        <w:t>中考真题）</w:t>
      </w:r>
      <w:r w:rsidRPr="007478A3">
        <w:rPr>
          <w:rFonts w:ascii="宋体" w:hAnsi="宋体" w:cs="宋体"/>
          <w:b/>
        </w:rPr>
        <w:t>有一定值电阻，当其两端的电压为</w:t>
      </w:r>
      <w:r w:rsidRPr="007478A3">
        <w:rPr>
          <w:rFonts w:eastAsia="Times New Roman"/>
          <w:b/>
        </w:rPr>
        <w:t>9V</w:t>
      </w:r>
      <w:r w:rsidRPr="007478A3">
        <w:rPr>
          <w:rFonts w:ascii="宋体" w:hAnsi="宋体" w:cs="宋体"/>
          <w:b/>
        </w:rPr>
        <w:t>时，通过它的电流为</w:t>
      </w:r>
      <w:r w:rsidRPr="007478A3">
        <w:rPr>
          <w:rFonts w:eastAsia="Times New Roman"/>
          <w:b/>
        </w:rPr>
        <w:t>0.9A</w:t>
      </w:r>
      <w:r w:rsidRPr="007478A3">
        <w:rPr>
          <w:rFonts w:ascii="宋体" w:hAnsi="宋体" w:cs="宋体"/>
          <w:b/>
        </w:rPr>
        <w:t>，它的电阻是</w:t>
      </w:r>
      <w:r w:rsidRPr="007478A3">
        <w:rPr>
          <w:b/>
        </w:rPr>
        <w:t>_____</w:t>
      </w:r>
      <w:r w:rsidRPr="007478A3">
        <w:rPr>
          <w:rFonts w:eastAsia="Times New Roman"/>
          <w:b/>
        </w:rPr>
        <w:t>Ω</w:t>
      </w:r>
      <w:r w:rsidRPr="007478A3">
        <w:rPr>
          <w:rFonts w:ascii="宋体" w:hAnsi="宋体" w:cs="宋体"/>
          <w:b/>
        </w:rPr>
        <w:t>；如果它两端的电压为</w:t>
      </w:r>
      <w:r w:rsidRPr="007478A3">
        <w:rPr>
          <w:rFonts w:eastAsia="Times New Roman"/>
          <w:b/>
        </w:rPr>
        <w:t>15V</w:t>
      </w:r>
      <w:r w:rsidRPr="007478A3">
        <w:rPr>
          <w:rFonts w:ascii="宋体" w:hAnsi="宋体" w:cs="宋体"/>
          <w:b/>
        </w:rPr>
        <w:t>，通过它的电流是</w:t>
      </w:r>
      <w:r w:rsidRPr="007478A3">
        <w:rPr>
          <w:b/>
        </w:rPr>
        <w:t>_____</w:t>
      </w:r>
      <w:r w:rsidRPr="007478A3">
        <w:rPr>
          <w:rFonts w:eastAsia="Times New Roman"/>
          <w:b/>
        </w:rPr>
        <w:t>A</w:t>
      </w:r>
      <w:r w:rsidRPr="007478A3">
        <w:rPr>
          <w:rFonts w:ascii="宋体" w:hAnsi="宋体" w:cs="宋体"/>
          <w:b/>
        </w:rPr>
        <w:t>；核电站是利用核</w:t>
      </w:r>
      <w:r w:rsidRPr="007478A3">
        <w:rPr>
          <w:b/>
        </w:rPr>
        <w:t>_____</w:t>
      </w:r>
      <w:r w:rsidRPr="007478A3">
        <w:rPr>
          <w:rFonts w:ascii="宋体" w:hAnsi="宋体" w:cs="宋体"/>
          <w:b/>
        </w:rPr>
        <w:t>（选填</w:t>
      </w:r>
      <w:r w:rsidRPr="007478A3">
        <w:rPr>
          <w:rFonts w:eastAsia="Times New Roman"/>
          <w:b/>
        </w:rPr>
        <w:t>“</w:t>
      </w:r>
      <w:r w:rsidRPr="007478A3">
        <w:rPr>
          <w:rFonts w:ascii="宋体" w:hAnsi="宋体" w:cs="宋体"/>
          <w:b/>
        </w:rPr>
        <w:t>聚变</w:t>
      </w:r>
      <w:r w:rsidRPr="007478A3">
        <w:rPr>
          <w:rFonts w:eastAsia="Times New Roman"/>
          <w:b/>
        </w:rPr>
        <w:t>”</w:t>
      </w:r>
      <w:r w:rsidRPr="007478A3">
        <w:rPr>
          <w:rFonts w:ascii="宋体" w:hAnsi="宋体" w:cs="宋体"/>
          <w:b/>
        </w:rPr>
        <w:t>或</w:t>
      </w:r>
      <w:r w:rsidRPr="007478A3">
        <w:rPr>
          <w:rFonts w:eastAsia="Times New Roman"/>
          <w:b/>
        </w:rPr>
        <w:t>“</w:t>
      </w:r>
      <w:r w:rsidRPr="007478A3">
        <w:rPr>
          <w:rFonts w:ascii="宋体" w:hAnsi="宋体" w:cs="宋体"/>
          <w:b/>
        </w:rPr>
        <w:t>裂变</w:t>
      </w:r>
      <w:r w:rsidRPr="007478A3">
        <w:rPr>
          <w:rFonts w:eastAsia="Times New Roman"/>
          <w:b/>
        </w:rPr>
        <w:t>”</w:t>
      </w:r>
      <w:r w:rsidRPr="007478A3">
        <w:rPr>
          <w:rFonts w:ascii="宋体" w:hAnsi="宋体" w:cs="宋体"/>
          <w:b/>
        </w:rPr>
        <w:t>）产生的能量发电的；在汽车制动过它的动能转化为地面、轮胎、空气的内能，但这些内能无法自动转化回去，这是因为能量的转移和转化是有</w:t>
      </w:r>
      <w:r w:rsidRPr="007478A3">
        <w:rPr>
          <w:b/>
        </w:rPr>
        <w:t>_____</w:t>
      </w:r>
      <w:r w:rsidRPr="007478A3">
        <w:rPr>
          <w:rFonts w:ascii="宋体" w:hAnsi="宋体" w:cs="宋体"/>
          <w:b/>
        </w:rPr>
        <w:t>的．</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eastAsia="Times New Roman"/>
          <w:color w:val="FF0000"/>
        </w:rPr>
        <w:t>10</w:t>
      </w:r>
      <w:r w:rsidRPr="007478A3">
        <w:rPr>
          <w:color w:val="FF0000"/>
        </w:rPr>
        <w:t xml:space="preserve">    </w:t>
      </w:r>
      <w:r w:rsidRPr="007478A3">
        <w:rPr>
          <w:rFonts w:eastAsia="Times New Roman"/>
          <w:color w:val="FF0000"/>
        </w:rPr>
        <w:t>1.5</w:t>
      </w:r>
      <w:r w:rsidRPr="007478A3">
        <w:rPr>
          <w:color w:val="FF0000"/>
        </w:rPr>
        <w:t xml:space="preserve">    </w:t>
      </w:r>
      <w:r w:rsidRPr="007478A3">
        <w:rPr>
          <w:rFonts w:ascii="宋体" w:hAnsi="宋体" w:cs="宋体"/>
          <w:color w:val="FF0000"/>
        </w:rPr>
        <w:t>裂变</w:t>
      </w:r>
      <w:r w:rsidRPr="007478A3">
        <w:rPr>
          <w:color w:val="FF0000"/>
        </w:rPr>
        <w:t xml:space="preserve">    </w:t>
      </w:r>
      <w:r w:rsidRPr="007478A3">
        <w:rPr>
          <w:rFonts w:ascii="宋体" w:hAnsi="宋体" w:cs="宋体"/>
          <w:color w:val="FF0000"/>
        </w:rPr>
        <w:t>方向</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定值电阻的阻值：</w:t>
      </w:r>
      <w:r w:rsidRPr="007478A3">
        <w:rPr>
          <w:rFonts w:eastAsia="Times New Roman"/>
          <w:i/>
          <w:color w:val="FF0000"/>
        </w:rPr>
        <w:t>R</w:t>
      </w:r>
      <w:r w:rsidRPr="007478A3">
        <w:rPr>
          <w:rFonts w:eastAsia="Times New Roman"/>
          <w:color w:val="FF0000"/>
        </w:rPr>
        <w:t>=</w:t>
      </w:r>
      <w:r>
        <w:rPr>
          <w:color w:val="FF0000"/>
        </w:rPr>
        <w:object w:dxaOrig="1060" w:dyaOrig="620">
          <v:shape id="_x0000_i1027" type="#_x0000_t75" alt="eqIda086b9152bcb4acf8c637960e6bc78f2" style="width:53.25pt;height:30.75pt" o:ole="">
            <v:imagedata r:id="rId18" o:title="eqIda086b9152bcb4acf8c637960e6bc78f2"/>
          </v:shape>
          <o:OLEObject Type="Embed" ProgID="Equation.DSMT4" ShapeID="_x0000_i1027" DrawAspect="Content" ObjectID="_1676614678" r:id="rId19"/>
        </w:object>
      </w:r>
      <w:r w:rsidRPr="007478A3">
        <w:rPr>
          <w:rFonts w:eastAsia="Times New Roman"/>
          <w:color w:val="FF0000"/>
        </w:rPr>
        <w:t xml:space="preserve"> =10Ω</w:t>
      </w:r>
      <w:r w:rsidRPr="007478A3">
        <w:rPr>
          <w:rFonts w:ascii="宋体" w:hAnsi="宋体" w:cs="宋体"/>
          <w:color w:val="FF0000"/>
        </w:rPr>
        <w:t>，因导体的电阻与导体两端的电压和通过的电流无关，所以这个电阻两端的电压为</w:t>
      </w:r>
      <w:r w:rsidRPr="007478A3">
        <w:rPr>
          <w:rFonts w:eastAsia="Times New Roman"/>
          <w:color w:val="FF0000"/>
        </w:rPr>
        <w:t>15V</w:t>
      </w:r>
      <w:r w:rsidRPr="007478A3">
        <w:rPr>
          <w:rFonts w:ascii="宋体" w:hAnsi="宋体" w:cs="宋体"/>
          <w:color w:val="FF0000"/>
        </w:rPr>
        <w:t>时，电阻的大小不变，仍然为</w:t>
      </w:r>
      <w:r w:rsidRPr="007478A3">
        <w:rPr>
          <w:rFonts w:eastAsia="Times New Roman"/>
          <w:color w:val="FF0000"/>
        </w:rPr>
        <w:t>10Ω</w:t>
      </w:r>
      <w:r w:rsidRPr="007478A3">
        <w:rPr>
          <w:rFonts w:ascii="宋体" w:hAnsi="宋体" w:cs="宋体"/>
          <w:color w:val="FF0000"/>
        </w:rPr>
        <w:t>，此时通过电阻的电流：：</w:t>
      </w:r>
      <w:r w:rsidRPr="007478A3">
        <w:rPr>
          <w:rFonts w:eastAsia="Times New Roman"/>
          <w:i/>
          <w:color w:val="FF0000"/>
        </w:rPr>
        <w:t>I</w:t>
      </w:r>
      <w:r w:rsidRPr="007478A3">
        <w:rPr>
          <w:rFonts w:eastAsia="Times New Roman"/>
          <w:color w:val="FF0000"/>
        </w:rPr>
        <w:t>'=</w:t>
      </w:r>
      <w:r>
        <w:rPr>
          <w:color w:val="FF0000"/>
        </w:rPr>
        <w:object w:dxaOrig="1020" w:dyaOrig="620">
          <v:shape id="_x0000_i1028" type="#_x0000_t75" alt="eqId7db56ec166954141916c41e7a9a91c25" style="width:51pt;height:30.75pt" o:ole="">
            <v:imagedata r:id="rId20" o:title="eqId7db56ec166954141916c41e7a9a91c25"/>
          </v:shape>
          <o:OLEObject Type="Embed" ProgID="Equation.DSMT4" ShapeID="_x0000_i1028" DrawAspect="Content" ObjectID="_1676614679" r:id="rId21"/>
        </w:object>
      </w:r>
      <w:r w:rsidRPr="007478A3">
        <w:rPr>
          <w:rFonts w:eastAsia="Times New Roman"/>
          <w:color w:val="FF0000"/>
        </w:rPr>
        <w:t xml:space="preserve"> =1.5A</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核电站是利用核裂变产生的能量来发电的，这种裂变是可以控制的；</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由于能量的转移和转化都具有方向性，所以在汽车制动过程中，它的动能转化为地面、轮胎、空气的内能，但这些内能也无法自动转化回去．</w:t>
      </w:r>
    </w:p>
    <w:p w:rsidR="007A152A" w:rsidRPr="007478A3" w:rsidRDefault="007A152A" w:rsidP="007A152A">
      <w:pPr>
        <w:spacing w:after="0" w:line="360" w:lineRule="auto"/>
        <w:jc w:val="left"/>
        <w:textAlignment w:val="center"/>
        <w:rPr>
          <w:rFonts w:ascii="宋体" w:hAnsi="宋体" w:cs="宋体"/>
        </w:rPr>
      </w:pPr>
      <w:r w:rsidRPr="007478A3">
        <w:rPr>
          <w:b/>
        </w:rPr>
        <w:t>26</w:t>
      </w:r>
      <w:r w:rsidRPr="007478A3">
        <w:rPr>
          <w:b/>
        </w:rPr>
        <w:t>．（</w:t>
      </w:r>
      <w:r w:rsidRPr="007478A3">
        <w:rPr>
          <w:b/>
        </w:rPr>
        <w:t>2019·</w:t>
      </w:r>
      <w:r w:rsidRPr="007478A3">
        <w:rPr>
          <w:b/>
        </w:rPr>
        <w:t>江苏中考真题）</w:t>
      </w:r>
      <w:r w:rsidRPr="007478A3">
        <w:rPr>
          <w:rFonts w:ascii="宋体" w:hAnsi="宋体" w:cs="宋体"/>
          <w:b/>
        </w:rPr>
        <w:t>煤、石油、天然气是</w:t>
      </w:r>
      <w:r w:rsidRPr="007478A3">
        <w:rPr>
          <w:b/>
        </w:rPr>
        <w:t>_______</w:t>
      </w:r>
      <w:r w:rsidRPr="007478A3">
        <w:rPr>
          <w:rFonts w:ascii="宋体" w:hAnsi="宋体" w:cs="宋体"/>
          <w:b/>
        </w:rPr>
        <w:t>能源</w:t>
      </w:r>
      <w:r w:rsidRPr="007478A3">
        <w:rPr>
          <w:rFonts w:eastAsia="Times New Roman"/>
          <w:b/>
        </w:rPr>
        <w:t>(</w:t>
      </w:r>
      <w:r w:rsidRPr="007478A3">
        <w:rPr>
          <w:rFonts w:ascii="宋体" w:hAnsi="宋体" w:cs="宋体"/>
          <w:b/>
        </w:rPr>
        <w:t>选填“可再生”成“不可再生”</w:t>
      </w:r>
      <w:r w:rsidRPr="007478A3">
        <w:rPr>
          <w:rFonts w:eastAsia="Times New Roman"/>
          <w:b/>
        </w:rPr>
        <w:t>)</w:t>
      </w:r>
      <w:r w:rsidRPr="007478A3">
        <w:rPr>
          <w:rFonts w:ascii="宋体" w:hAnsi="宋体" w:cs="宋体"/>
          <w:b/>
        </w:rPr>
        <w:t>，核能是日前被广泛应用的新能源我国已建成十余座核电站，它们是利用</w:t>
      </w:r>
      <w:r w:rsidRPr="007478A3">
        <w:rPr>
          <w:b/>
        </w:rPr>
        <w:t>________</w:t>
      </w:r>
      <w:r w:rsidRPr="007478A3">
        <w:rPr>
          <w:rFonts w:eastAsia="Times New Roman"/>
          <w:b/>
        </w:rPr>
        <w:t>(</w:t>
      </w:r>
      <w:r w:rsidRPr="007478A3">
        <w:rPr>
          <w:rFonts w:ascii="宋体" w:hAnsi="宋体" w:cs="宋体"/>
          <w:b/>
        </w:rPr>
        <w:t>选填“核裂变”或“核聚变”</w:t>
      </w:r>
      <w:r w:rsidRPr="007478A3">
        <w:rPr>
          <w:rFonts w:eastAsia="Times New Roman"/>
          <w:b/>
        </w:rPr>
        <w:t>)</w:t>
      </w:r>
      <w:r w:rsidRPr="007478A3">
        <w:rPr>
          <w:rFonts w:ascii="宋体" w:hAnsi="宋体" w:cs="宋体"/>
          <w:b/>
        </w:rPr>
        <w:t>反应所释放的能量来发电的</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不可再生</w:t>
      </w:r>
      <w:r w:rsidRPr="007478A3">
        <w:rPr>
          <w:color w:val="FF0000"/>
        </w:rPr>
        <w:t xml:space="preserve">    </w:t>
      </w:r>
      <w:r w:rsidRPr="007478A3">
        <w:rPr>
          <w:rFonts w:ascii="宋体" w:hAnsi="宋体" w:cs="宋体"/>
          <w:color w:val="FF0000"/>
        </w:rPr>
        <w:t>核裂变</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lastRenderedPageBreak/>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短期内可以从自然界得到补充的能源是可再生能源；短期内不能在自然界得到补充的能源是不可再生能源；所以煤、石油、天然气等化石能源都是不可再生能源；</w:t>
      </w:r>
      <w:r w:rsidRPr="007478A3">
        <w:rPr>
          <w:rFonts w:eastAsia="Times New Roman"/>
          <w:color w:val="FF0000"/>
        </w:rPr>
        <w:t xml:space="preserve"> </w:t>
      </w:r>
      <w:r w:rsidRPr="007478A3">
        <w:rPr>
          <w:rFonts w:ascii="宋体" w:hAnsi="宋体" w:cs="宋体"/>
          <w:color w:val="FF0000"/>
        </w:rPr>
        <w:t>核能的利用包括：核裂变与核聚变．目前科技手段来说核聚变反应的速度还是不可控的；核裂变应用于：核电站、原子弹；太阳表面发生着核聚变，人类对核聚变的利用有：氢弹．</w:t>
      </w:r>
    </w:p>
    <w:p w:rsidR="007A152A" w:rsidRPr="007478A3" w:rsidRDefault="007A152A" w:rsidP="007A152A">
      <w:pPr>
        <w:spacing w:after="0" w:line="360" w:lineRule="auto"/>
        <w:jc w:val="left"/>
        <w:textAlignment w:val="center"/>
        <w:rPr>
          <w:rFonts w:ascii="宋体" w:hAnsi="宋体" w:cs="宋体"/>
        </w:rPr>
      </w:pPr>
      <w:r w:rsidRPr="007478A3">
        <w:rPr>
          <w:b/>
        </w:rPr>
        <w:t>27</w:t>
      </w:r>
      <w:r w:rsidRPr="007478A3">
        <w:rPr>
          <w:b/>
        </w:rPr>
        <w:t>．（</w:t>
      </w:r>
      <w:r w:rsidRPr="007478A3">
        <w:rPr>
          <w:b/>
        </w:rPr>
        <w:t>2018·</w:t>
      </w:r>
      <w:r w:rsidRPr="007478A3">
        <w:rPr>
          <w:b/>
        </w:rPr>
        <w:t>江苏常州市</w:t>
      </w:r>
      <w:r w:rsidRPr="007478A3">
        <w:rPr>
          <w:b/>
        </w:rPr>
        <w:t>·</w:t>
      </w:r>
      <w:r w:rsidRPr="007478A3">
        <w:rPr>
          <w:b/>
        </w:rPr>
        <w:t>中考真题）</w:t>
      </w:r>
      <w:r w:rsidRPr="007478A3">
        <w:rPr>
          <w:rFonts w:ascii="宋体" w:hAnsi="宋体" w:cs="宋体"/>
          <w:b/>
        </w:rPr>
        <w:t>太阳能充电宝上表面贴有太阳能板，可利用太阳能为内部锂电池充电，但销量低迷．某款太阳能充电宝内锂电池容量为</w:t>
      </w:r>
      <w:r w:rsidRPr="007478A3">
        <w:rPr>
          <w:rFonts w:eastAsia="Times New Roman"/>
          <w:b/>
        </w:rPr>
        <w:t>0.1kW</w:t>
      </w:r>
      <w:r w:rsidRPr="007478A3">
        <w:rPr>
          <w:rFonts w:ascii="微软雅黑" w:eastAsia="微软雅黑" w:hAnsi="微软雅黑" w:cs="微软雅黑" w:hint="eastAsia"/>
          <w:b/>
        </w:rPr>
        <w:t>・</w:t>
      </w:r>
      <w:r w:rsidRPr="007478A3">
        <w:rPr>
          <w:rFonts w:eastAsia="Times New Roman"/>
          <w:b/>
        </w:rPr>
        <w:t>h</w:t>
      </w:r>
      <w:r w:rsidRPr="007478A3">
        <w:rPr>
          <w:rFonts w:ascii="宋体" w:hAnsi="宋体" w:cs="宋体"/>
          <w:b/>
        </w:rPr>
        <w:t>、合</w:t>
      </w:r>
      <w:r w:rsidRPr="007478A3">
        <w:rPr>
          <w:b/>
        </w:rPr>
        <w:t>______</w:t>
      </w:r>
      <w:r w:rsidRPr="007478A3">
        <w:rPr>
          <w:rFonts w:eastAsia="Times New Roman"/>
          <w:b/>
        </w:rPr>
        <w:t>J</w:t>
      </w:r>
      <w:r w:rsidRPr="007478A3">
        <w:rPr>
          <w:rFonts w:ascii="宋体" w:hAnsi="宋体" w:cs="宋体"/>
          <w:b/>
        </w:rPr>
        <w:t>．在充足阳光下太阳能板产生</w:t>
      </w:r>
      <w:r w:rsidRPr="007478A3">
        <w:rPr>
          <w:rFonts w:eastAsia="Times New Roman"/>
          <w:b/>
        </w:rPr>
        <w:t>5V</w:t>
      </w:r>
      <w:r w:rsidRPr="007478A3">
        <w:rPr>
          <w:rFonts w:ascii="宋体" w:hAnsi="宋体" w:cs="宋体"/>
          <w:b/>
        </w:rPr>
        <w:t>电压、</w:t>
      </w:r>
      <w:r w:rsidRPr="007478A3">
        <w:rPr>
          <w:rFonts w:eastAsia="Times New Roman"/>
          <w:b/>
        </w:rPr>
        <w:t>0.25A</w:t>
      </w:r>
      <w:r w:rsidRPr="007478A3">
        <w:rPr>
          <w:rFonts w:ascii="宋体" w:hAnsi="宋体" w:cs="宋体"/>
          <w:b/>
        </w:rPr>
        <w:t>电流为锂电池充电，充电效率为</w:t>
      </w:r>
      <w:r w:rsidRPr="007478A3">
        <w:rPr>
          <w:rFonts w:eastAsia="Times New Roman"/>
          <w:b/>
        </w:rPr>
        <w:t>80%</w:t>
      </w:r>
      <w:r w:rsidRPr="007478A3">
        <w:rPr>
          <w:rFonts w:ascii="宋体" w:hAnsi="宋体" w:cs="宋体"/>
          <w:b/>
        </w:rPr>
        <w:t>，将锂电池从无电状态下充满，太阳能板需要输出</w:t>
      </w:r>
      <w:r w:rsidRPr="007478A3">
        <w:rPr>
          <w:b/>
        </w:rPr>
        <w:t>______</w:t>
      </w:r>
      <w:r w:rsidRPr="007478A3">
        <w:rPr>
          <w:rFonts w:eastAsia="Times New Roman"/>
          <w:b/>
        </w:rPr>
        <w:t>J</w:t>
      </w:r>
      <w:r w:rsidRPr="007478A3">
        <w:rPr>
          <w:rFonts w:ascii="宋体" w:hAnsi="宋体" w:cs="宋体"/>
          <w:b/>
        </w:rPr>
        <w:t>的电能，若每天充足太阳光照</w:t>
      </w:r>
      <w:r w:rsidRPr="007478A3">
        <w:rPr>
          <w:rFonts w:eastAsia="Times New Roman"/>
          <w:b/>
        </w:rPr>
        <w:t>10</w:t>
      </w:r>
      <w:r w:rsidRPr="007478A3">
        <w:rPr>
          <w:rFonts w:ascii="宋体" w:hAnsi="宋体" w:cs="宋体"/>
          <w:b/>
        </w:rPr>
        <w:t>小时，需要</w:t>
      </w:r>
      <w:r w:rsidRPr="007478A3">
        <w:rPr>
          <w:b/>
        </w:rPr>
        <w:t>______</w:t>
      </w:r>
      <w:r w:rsidRPr="007478A3">
        <w:rPr>
          <w:rFonts w:ascii="宋体" w:hAnsi="宋体" w:cs="宋体"/>
          <w:b/>
        </w:rPr>
        <w:t>天才能将锂电池充满．</w:t>
      </w:r>
    </w:p>
    <w:p w:rsidR="007A152A" w:rsidRPr="007478A3" w:rsidRDefault="007A152A" w:rsidP="007A152A">
      <w:pPr>
        <w:spacing w:after="0" w:line="360" w:lineRule="auto"/>
        <w:jc w:val="left"/>
        <w:textAlignment w:val="center"/>
      </w:pPr>
      <w:r w:rsidRPr="007478A3">
        <w:rPr>
          <w:b/>
          <w:noProof/>
        </w:rPr>
        <w:drawing>
          <wp:inline distT="0" distB="0" distL="0" distR="0" wp14:anchorId="6CA30DB7" wp14:editId="46521353">
            <wp:extent cx="828675" cy="5524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216232" name=""/>
                    <pic:cNvPicPr>
                      <a:picLocks noChangeAspect="1"/>
                    </pic:cNvPicPr>
                  </pic:nvPicPr>
                  <pic:blipFill>
                    <a:blip r:embed="rId22"/>
                    <a:stretch>
                      <a:fillRect/>
                    </a:stretch>
                  </pic:blipFill>
                  <pic:spPr>
                    <a:xfrm>
                      <a:off x="0" y="0"/>
                      <a:ext cx="828675" cy="552450"/>
                    </a:xfrm>
                    <a:prstGeom prst="rect">
                      <a:avLst/>
                    </a:prstGeom>
                  </pic:spPr>
                </pic:pic>
              </a:graphicData>
            </a:graphic>
          </wp:inline>
        </w:drawing>
      </w:r>
    </w:p>
    <w:p w:rsidR="007A152A" w:rsidRPr="007478A3" w:rsidRDefault="007A152A" w:rsidP="007A152A">
      <w:pPr>
        <w:spacing w:after="0" w:line="360" w:lineRule="auto"/>
        <w:jc w:val="left"/>
        <w:textAlignment w:val="center"/>
        <w:rPr>
          <w:rFonts w:eastAsia="Times New Roman"/>
          <w:color w:val="FF0000"/>
        </w:rPr>
      </w:pPr>
      <w:r w:rsidRPr="007478A3">
        <w:rPr>
          <w:b/>
          <w:color w:val="FF0000"/>
        </w:rPr>
        <w:t>【答案】</w:t>
      </w:r>
      <w:r w:rsidRPr="007478A3">
        <w:rPr>
          <w:rFonts w:eastAsia="Times New Roman"/>
          <w:color w:val="FF0000"/>
        </w:rPr>
        <w:t>3.6×10</w:t>
      </w:r>
      <w:r w:rsidRPr="007478A3">
        <w:rPr>
          <w:rFonts w:eastAsia="Times New Roman"/>
          <w:color w:val="FF0000"/>
          <w:vertAlign w:val="superscript"/>
        </w:rPr>
        <w:t>5</w:t>
      </w:r>
      <w:r w:rsidRPr="007478A3">
        <w:rPr>
          <w:color w:val="FF0000"/>
        </w:rPr>
        <w:t xml:space="preserve">    </w:t>
      </w:r>
      <w:r w:rsidRPr="007478A3">
        <w:rPr>
          <w:rFonts w:eastAsia="Times New Roman"/>
          <w:color w:val="FF0000"/>
        </w:rPr>
        <w:t>4.5×10</w:t>
      </w:r>
      <w:r w:rsidRPr="007478A3">
        <w:rPr>
          <w:rFonts w:eastAsia="Times New Roman"/>
          <w:color w:val="FF0000"/>
          <w:vertAlign w:val="superscript"/>
        </w:rPr>
        <w:t>5</w:t>
      </w:r>
      <w:r w:rsidRPr="007478A3">
        <w:rPr>
          <w:color w:val="FF0000"/>
        </w:rPr>
        <w:t xml:space="preserve">    </w:t>
      </w:r>
      <w:r w:rsidRPr="007478A3">
        <w:rPr>
          <w:rFonts w:eastAsia="Times New Roman"/>
          <w:color w:val="FF0000"/>
        </w:rPr>
        <w:t>10</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[1]</w:t>
      </w:r>
      <w:r w:rsidRPr="007478A3">
        <w:rPr>
          <w:rFonts w:ascii="宋体" w:hAnsi="宋体" w:cs="宋体"/>
          <w:color w:val="FF0000"/>
        </w:rPr>
        <w:t>某款太阳能充电宝内锂电池容量为</w:t>
      </w:r>
    </w:p>
    <w:p w:rsidR="007A152A" w:rsidRPr="007478A3" w:rsidRDefault="007A152A" w:rsidP="007A152A">
      <w:pPr>
        <w:spacing w:after="0" w:line="360" w:lineRule="auto"/>
        <w:jc w:val="center"/>
        <w:textAlignment w:val="center"/>
        <w:rPr>
          <w:rFonts w:eastAsia="Times New Roman"/>
          <w:color w:val="FF0000"/>
        </w:rPr>
      </w:pPr>
      <w:r w:rsidRPr="007478A3">
        <w:rPr>
          <w:rFonts w:eastAsia="Times New Roman"/>
          <w:color w:val="FF0000"/>
        </w:rPr>
        <w:t>0.1kW</w:t>
      </w:r>
      <w:r w:rsidRPr="007478A3">
        <w:rPr>
          <w:rFonts w:ascii="微软雅黑" w:eastAsia="微软雅黑" w:hAnsi="微软雅黑" w:cs="微软雅黑" w:hint="eastAsia"/>
          <w:color w:val="FF0000"/>
        </w:rPr>
        <w:t>・</w:t>
      </w:r>
      <w:r w:rsidRPr="007478A3">
        <w:rPr>
          <w:rFonts w:eastAsia="Times New Roman"/>
          <w:color w:val="FF0000"/>
        </w:rPr>
        <w:t>h=0.1×3.6×10</w:t>
      </w:r>
      <w:r w:rsidRPr="007478A3">
        <w:rPr>
          <w:rFonts w:eastAsia="Times New Roman"/>
          <w:color w:val="FF0000"/>
          <w:vertAlign w:val="superscript"/>
        </w:rPr>
        <w:t>6</w:t>
      </w:r>
      <w:r w:rsidRPr="007478A3">
        <w:rPr>
          <w:rFonts w:eastAsia="Times New Roman"/>
          <w:color w:val="FF0000"/>
        </w:rPr>
        <w:t>J=3.6×10</w:t>
      </w:r>
      <w:r w:rsidRPr="007478A3">
        <w:rPr>
          <w:rFonts w:eastAsia="Times New Roman"/>
          <w:color w:val="FF0000"/>
          <w:vertAlign w:val="superscript"/>
        </w:rPr>
        <w:t>5</w:t>
      </w:r>
      <w:r w:rsidRPr="007478A3">
        <w:rPr>
          <w:rFonts w:eastAsia="Times New Roman"/>
          <w:color w:val="FF0000"/>
        </w:rPr>
        <w:t>J</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[2]</w:t>
      </w:r>
      <w:r w:rsidRPr="007478A3">
        <w:rPr>
          <w:rFonts w:ascii="宋体" w:hAnsi="宋体" w:cs="宋体"/>
          <w:color w:val="FF0000"/>
        </w:rPr>
        <w:t>将锂电池从无电状态下充满，需要电能</w:t>
      </w:r>
      <w:r w:rsidRPr="007478A3">
        <w:rPr>
          <w:rFonts w:eastAsia="Times New Roman"/>
          <w:i/>
          <w:color w:val="FF0000"/>
        </w:rPr>
        <w:t>W</w:t>
      </w:r>
      <w:r w:rsidRPr="007478A3">
        <w:rPr>
          <w:rFonts w:eastAsia="Times New Roman"/>
          <w:color w:val="FF0000"/>
        </w:rPr>
        <w:t>=3.6×10</w:t>
      </w:r>
      <w:r w:rsidRPr="007478A3">
        <w:rPr>
          <w:rFonts w:eastAsia="Times New Roman"/>
          <w:color w:val="FF0000"/>
          <w:vertAlign w:val="superscript"/>
        </w:rPr>
        <w:t>5</w:t>
      </w:r>
      <w:r w:rsidRPr="007478A3">
        <w:rPr>
          <w:rFonts w:eastAsia="Times New Roman"/>
          <w:color w:val="FF0000"/>
        </w:rPr>
        <w:t>J</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太阳能板需要输出的电能</w:t>
      </w:r>
    </w:p>
    <w:p w:rsidR="007A152A" w:rsidRPr="007478A3" w:rsidRDefault="007A152A" w:rsidP="007A152A">
      <w:pPr>
        <w:spacing w:after="0" w:line="360" w:lineRule="auto"/>
        <w:jc w:val="center"/>
        <w:textAlignment w:val="center"/>
        <w:rPr>
          <w:rFonts w:eastAsia="Times New Roman"/>
          <w:color w:val="FF0000"/>
        </w:rPr>
      </w:pPr>
      <w:r>
        <w:rPr>
          <w:color w:val="FF0000"/>
        </w:rPr>
        <w:object w:dxaOrig="3341" w:dyaOrig="703">
          <v:shape id="_x0000_i1029" type="#_x0000_t75" alt="eqId2bfc381c07824bc9be5807a45ed07c6d" style="width:167.25pt;height:35.25pt" o:ole="">
            <v:imagedata r:id="rId23" o:title="eqId2bfc381c07824bc9be5807a45ed07c6d"/>
          </v:shape>
          <o:OLEObject Type="Embed" ProgID="Equation.DSMT4" ShapeID="_x0000_i1029" DrawAspect="Content" ObjectID="_1676614680" r:id="rId24"/>
        </w:objec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[3]</w:t>
      </w:r>
      <w:r w:rsidRPr="007478A3">
        <w:rPr>
          <w:rFonts w:ascii="宋体" w:hAnsi="宋体" w:cs="宋体"/>
          <w:color w:val="FF0000"/>
        </w:rPr>
        <w:t>由</w:t>
      </w:r>
      <w:r w:rsidRPr="007478A3">
        <w:rPr>
          <w:rFonts w:eastAsia="Times New Roman"/>
          <w:i/>
          <w:color w:val="FF0000"/>
        </w:rPr>
        <w:t>W</w:t>
      </w:r>
      <w:r w:rsidRPr="007478A3">
        <w:rPr>
          <w:rFonts w:eastAsia="Times New Roman"/>
          <w:color w:val="FF0000"/>
        </w:rPr>
        <w:t>=</w:t>
      </w:r>
      <w:proofErr w:type="spellStart"/>
      <w:r w:rsidRPr="007478A3">
        <w:rPr>
          <w:rFonts w:eastAsia="Times New Roman"/>
          <w:i/>
          <w:color w:val="FF0000"/>
        </w:rPr>
        <w:t>UIt</w:t>
      </w:r>
      <w:proofErr w:type="spellEnd"/>
      <w:r w:rsidRPr="007478A3">
        <w:rPr>
          <w:rFonts w:ascii="宋体" w:hAnsi="宋体" w:cs="宋体"/>
          <w:color w:val="FF0000"/>
        </w:rPr>
        <w:t>可得，将锂电池充满所需时间</w:t>
      </w:r>
    </w:p>
    <w:p w:rsidR="007A152A" w:rsidRPr="007478A3" w:rsidRDefault="007A152A" w:rsidP="007A152A">
      <w:pPr>
        <w:spacing w:after="0" w:line="360" w:lineRule="auto"/>
        <w:jc w:val="center"/>
        <w:textAlignment w:val="center"/>
        <w:rPr>
          <w:rFonts w:eastAsia="Times New Roman"/>
          <w:color w:val="FF0000"/>
        </w:rPr>
      </w:pPr>
      <w:r>
        <w:rPr>
          <w:color w:val="FF0000"/>
        </w:rPr>
        <w:object w:dxaOrig="4055" w:dyaOrig="657">
          <v:shape id="_x0000_i1030" type="#_x0000_t75" alt="eqIddc5640abbd7a4d37bdce08d4d73f9333" style="width:202.5pt;height:33pt" o:ole="">
            <v:imagedata r:id="rId25" o:title="eqIddc5640abbd7a4d37bdce08d4d73f9333"/>
          </v:shape>
          <o:OLEObject Type="Embed" ProgID="Equation.DSMT4" ShapeID="_x0000_i1030" DrawAspect="Content" ObjectID="_1676614681" r:id="rId26"/>
        </w:objec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ascii="宋体" w:hAnsi="宋体" w:cs="宋体"/>
          <w:color w:val="FF0000"/>
        </w:rPr>
        <w:t>若每天充足太阳光照</w:t>
      </w:r>
      <w:r w:rsidRPr="007478A3">
        <w:rPr>
          <w:rFonts w:eastAsia="Times New Roman"/>
          <w:color w:val="FF0000"/>
        </w:rPr>
        <w:t>10</w:t>
      </w:r>
      <w:r w:rsidRPr="007478A3">
        <w:rPr>
          <w:rFonts w:ascii="宋体" w:hAnsi="宋体" w:cs="宋体"/>
          <w:color w:val="FF0000"/>
        </w:rPr>
        <w:t>小时，则需要</w:t>
      </w:r>
      <w:r>
        <w:rPr>
          <w:color w:val="FF0000"/>
        </w:rPr>
        <w:object w:dxaOrig="1037" w:dyaOrig="622">
          <v:shape id="_x0000_i1031" type="#_x0000_t75" alt="eqId9f677bcb83644f0cae7f7a629c75e3b3" style="width:51.75pt;height:30.75pt" o:ole="">
            <v:imagedata r:id="rId27" o:title="eqId9f677bcb83644f0cae7f7a629c75e3b3"/>
          </v:shape>
          <o:OLEObject Type="Embed" ProgID="Equation.DSMT4" ShapeID="_x0000_i1031" DrawAspect="Content" ObjectID="_1676614682" r:id="rId28"/>
        </w:object>
      </w:r>
      <w:r w:rsidRPr="007478A3">
        <w:rPr>
          <w:rFonts w:eastAsia="Times New Roman"/>
          <w:color w:val="FF0000"/>
        </w:rPr>
        <w:t>(</w:t>
      </w:r>
      <w:r w:rsidRPr="007478A3">
        <w:rPr>
          <w:rFonts w:ascii="宋体" w:hAnsi="宋体" w:cs="宋体"/>
          <w:color w:val="FF0000"/>
        </w:rPr>
        <w:t>天</w:t>
      </w:r>
      <w:r w:rsidRPr="007478A3">
        <w:rPr>
          <w:rFonts w:eastAsia="Times New Roman"/>
          <w:color w:val="FF0000"/>
        </w:rPr>
        <w:t>)</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rPr>
      </w:pPr>
      <w:r w:rsidRPr="007478A3">
        <w:rPr>
          <w:b/>
        </w:rPr>
        <w:t>28</w:t>
      </w:r>
      <w:r w:rsidRPr="007478A3">
        <w:rPr>
          <w:b/>
        </w:rPr>
        <w:t>．（</w:t>
      </w:r>
      <w:r w:rsidRPr="007478A3">
        <w:rPr>
          <w:b/>
        </w:rPr>
        <w:t>2018·</w:t>
      </w:r>
      <w:r w:rsidRPr="007478A3">
        <w:rPr>
          <w:b/>
        </w:rPr>
        <w:t>海安双楼职业高级中学中考真题）</w:t>
      </w:r>
      <w:r w:rsidRPr="007478A3">
        <w:rPr>
          <w:rFonts w:ascii="宋体" w:hAnsi="宋体" w:cs="宋体"/>
          <w:b/>
        </w:rPr>
        <w:t>三峡水电站利用水能发电，水能属于</w:t>
      </w:r>
      <w:r w:rsidRPr="007478A3">
        <w:rPr>
          <w:b/>
        </w:rPr>
        <w:t>________</w:t>
      </w:r>
      <w:r w:rsidRPr="007478A3">
        <w:rPr>
          <w:rFonts w:ascii="宋体" w:hAnsi="宋体" w:cs="宋体"/>
          <w:b/>
        </w:rPr>
        <w:t>能源：水从高处落下进入发电机前，其重力势能转化为</w:t>
      </w:r>
      <w:r w:rsidRPr="007478A3">
        <w:rPr>
          <w:b/>
        </w:rPr>
        <w:t>________</w:t>
      </w:r>
      <w:r w:rsidRPr="007478A3">
        <w:rPr>
          <w:rFonts w:ascii="宋体" w:hAnsi="宋体" w:cs="宋体"/>
          <w:b/>
        </w:rPr>
        <w:t>能；发电机是利用</w:t>
      </w:r>
      <w:r w:rsidRPr="007478A3">
        <w:rPr>
          <w:b/>
        </w:rPr>
        <w:t>__________</w:t>
      </w:r>
      <w:r w:rsidRPr="007478A3">
        <w:rPr>
          <w:rFonts w:ascii="宋体" w:hAnsi="宋体" w:cs="宋体"/>
          <w:b/>
        </w:rPr>
        <w:t>原理发电的．</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可再生</w:t>
      </w:r>
      <w:r w:rsidRPr="007478A3">
        <w:rPr>
          <w:color w:val="FF0000"/>
        </w:rPr>
        <w:t xml:space="preserve">    </w:t>
      </w:r>
      <w:r w:rsidRPr="007478A3">
        <w:rPr>
          <w:rFonts w:ascii="宋体" w:hAnsi="宋体" w:cs="宋体"/>
          <w:color w:val="FF0000"/>
        </w:rPr>
        <w:t>动</w:t>
      </w:r>
      <w:r w:rsidRPr="007478A3">
        <w:rPr>
          <w:color w:val="FF0000"/>
        </w:rPr>
        <w:t xml:space="preserve">    </w:t>
      </w:r>
      <w:r w:rsidRPr="007478A3">
        <w:rPr>
          <w:rFonts w:ascii="宋体" w:hAnsi="宋体" w:cs="宋体"/>
          <w:color w:val="FF0000"/>
        </w:rPr>
        <w:t>电磁感应</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[1]</w:t>
      </w:r>
      <w:r w:rsidRPr="007478A3">
        <w:rPr>
          <w:rFonts w:ascii="宋体" w:hAnsi="宋体" w:cs="宋体"/>
          <w:color w:val="FF0000"/>
        </w:rPr>
        <w:t>能够源源不断的从自然界得到的能源叫可再生能源，如风能、太阳能和水能，在使用完后，短期可以再生，所以，都是可再生能源；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lastRenderedPageBreak/>
        <w:t>[2]</w:t>
      </w:r>
      <w:r w:rsidRPr="007478A3">
        <w:rPr>
          <w:rFonts w:ascii="宋体" w:hAnsi="宋体" w:cs="宋体"/>
          <w:color w:val="FF0000"/>
        </w:rPr>
        <w:t>水从高处向低处运动时，由于质量不变，高度减小，所以水的重力势能减小，由于速度增加，所以水的动能增加，故此过程是重力势能转化为动能；</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[3]</w:t>
      </w:r>
      <w:r w:rsidRPr="007478A3">
        <w:rPr>
          <w:rFonts w:ascii="宋体" w:hAnsi="宋体" w:cs="宋体"/>
          <w:color w:val="FF0000"/>
        </w:rPr>
        <w:t>发电机是通过法拉第的电磁感应原理来工作的．</w:t>
      </w:r>
    </w:p>
    <w:p w:rsidR="007A152A" w:rsidRPr="007478A3" w:rsidRDefault="007A152A" w:rsidP="007A152A">
      <w:pPr>
        <w:spacing w:after="0" w:line="360" w:lineRule="auto"/>
        <w:jc w:val="left"/>
        <w:textAlignment w:val="center"/>
        <w:rPr>
          <w:rFonts w:eastAsia="Times New Roman"/>
        </w:rPr>
      </w:pPr>
      <w:r w:rsidRPr="007478A3">
        <w:rPr>
          <w:b/>
        </w:rPr>
        <w:t>29</w:t>
      </w:r>
      <w:r w:rsidRPr="007478A3">
        <w:rPr>
          <w:b/>
        </w:rPr>
        <w:t>．（</w:t>
      </w:r>
      <w:r w:rsidRPr="007478A3">
        <w:rPr>
          <w:b/>
        </w:rPr>
        <w:t>2018·</w:t>
      </w:r>
      <w:r w:rsidRPr="007478A3">
        <w:rPr>
          <w:b/>
        </w:rPr>
        <w:t>江苏徐州市</w:t>
      </w:r>
      <w:r w:rsidRPr="007478A3">
        <w:rPr>
          <w:b/>
        </w:rPr>
        <w:t>·</w:t>
      </w:r>
      <w:r w:rsidRPr="007478A3">
        <w:rPr>
          <w:b/>
        </w:rPr>
        <w:t>中考真题）</w:t>
      </w:r>
      <w:r w:rsidRPr="007478A3">
        <w:rPr>
          <w:rFonts w:ascii="宋体" w:hAnsi="宋体" w:cs="宋体"/>
          <w:b/>
        </w:rPr>
        <w:t>太阳能在利用过程中对环境无污染或污染很小，属于</w:t>
      </w:r>
      <w:r w:rsidRPr="007478A3">
        <w:rPr>
          <w:b/>
        </w:rPr>
        <w:t>______</w:t>
      </w:r>
      <w:r w:rsidRPr="007478A3">
        <w:rPr>
          <w:rFonts w:ascii="宋体" w:hAnsi="宋体" w:cs="宋体"/>
          <w:b/>
        </w:rPr>
        <w:t>能源（填“清洁”或“非清洁”）</w:t>
      </w:r>
      <w:r w:rsidRPr="007478A3">
        <w:rPr>
          <w:rFonts w:ascii="宋体" w:hAnsi="宋体" w:cs="宋体" w:hint="eastAsia"/>
          <w:b/>
        </w:rPr>
        <w:t>；</w:t>
      </w:r>
      <w:r w:rsidRPr="007478A3">
        <w:rPr>
          <w:rFonts w:ascii="宋体" w:hAnsi="宋体" w:cs="宋体"/>
          <w:b/>
        </w:rPr>
        <w:t>利用太阳能电池可以把太阳能转化为</w:t>
      </w:r>
      <w:r w:rsidRPr="007478A3">
        <w:rPr>
          <w:b/>
        </w:rPr>
        <w:t>______</w:t>
      </w:r>
      <w:r w:rsidRPr="007478A3">
        <w:rPr>
          <w:rFonts w:ascii="宋体" w:hAnsi="宋体" w:cs="宋体"/>
          <w:b/>
        </w:rPr>
        <w:t>能，还有一部分太阳能转化为其他形式的能，根据能量</w:t>
      </w:r>
      <w:r w:rsidRPr="007478A3">
        <w:rPr>
          <w:b/>
        </w:rPr>
        <w:t>______</w:t>
      </w:r>
      <w:r w:rsidRPr="007478A3">
        <w:rPr>
          <w:rFonts w:ascii="宋体" w:hAnsi="宋体" w:cs="宋体"/>
          <w:b/>
        </w:rPr>
        <w:t>定律可知，转化的总能量和接收的太阳能数量相同</w:t>
      </w:r>
      <w:r w:rsidRPr="007478A3">
        <w:rPr>
          <w:rFonts w:ascii="宋体" w:hAnsi="宋体" w:cs="宋体" w:hint="eastAsia"/>
          <w:b/>
        </w:rPr>
        <w:t>．</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color w:val="FF0000"/>
        </w:rPr>
        <w:t xml:space="preserve">  </w:t>
      </w:r>
      <w:r w:rsidRPr="007478A3">
        <w:rPr>
          <w:rFonts w:ascii="宋体" w:hAnsi="宋体" w:cs="宋体"/>
          <w:color w:val="FF0000"/>
        </w:rPr>
        <w:t>清洁</w:t>
      </w:r>
      <w:r w:rsidRPr="007478A3">
        <w:rPr>
          <w:color w:val="FF0000"/>
        </w:rPr>
        <w:t xml:space="preserve">  </w:t>
      </w:r>
      <w:r w:rsidRPr="007478A3">
        <w:rPr>
          <w:rFonts w:ascii="宋体" w:hAnsi="宋体" w:cs="宋体"/>
          <w:color w:val="FF0000"/>
        </w:rPr>
        <w:t>电</w:t>
      </w:r>
      <w:r w:rsidRPr="007478A3">
        <w:rPr>
          <w:color w:val="FF0000"/>
        </w:rPr>
        <w:t xml:space="preserve">  </w:t>
      </w:r>
      <w:r w:rsidRPr="007478A3">
        <w:rPr>
          <w:rFonts w:ascii="宋体" w:hAnsi="宋体" w:cs="宋体"/>
          <w:color w:val="FF0000"/>
        </w:rPr>
        <w:t>守恒</w:t>
      </w:r>
    </w:p>
    <w:p w:rsidR="007A152A" w:rsidRPr="007478A3" w:rsidRDefault="007A152A" w:rsidP="007A152A">
      <w:pPr>
        <w:spacing w:after="0" w:line="360" w:lineRule="auto"/>
        <w:jc w:val="left"/>
        <w:textAlignment w:val="center"/>
        <w:rPr>
          <w:rFonts w:eastAsia="Times New Roman"/>
          <w:color w:val="FF0000"/>
        </w:rPr>
      </w:pPr>
      <w:r w:rsidRPr="007478A3">
        <w:rPr>
          <w:b/>
          <w:color w:val="FF0000"/>
        </w:rPr>
        <w:t>【解析】</w:t>
      </w:r>
      <w:r w:rsidRPr="007478A3">
        <w:rPr>
          <w:rFonts w:ascii="宋体" w:hAnsi="宋体" w:cs="宋体"/>
          <w:color w:val="FF0000"/>
        </w:rPr>
        <w:t>太阳能在利用过程中对环境无污染或污染很小，所以属于清洁能源</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eastAsia="Times New Roman"/>
          <w:color w:val="FF0000"/>
        </w:rPr>
      </w:pPr>
      <w:r w:rsidRPr="007478A3">
        <w:rPr>
          <w:rFonts w:ascii="宋体" w:hAnsi="宋体" w:cs="宋体"/>
          <w:color w:val="FF0000"/>
        </w:rPr>
        <w:t>利用太阳能电池可以把太阳能转化为电能，还有一部分太阳能转化为内能，根据能量守恒定律，能量只会发生转移或转化，能的总量不变，所以转化的总能量和接收的太阳能数量相同</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点睛：能源问题是当今社会的热点之一，由于人类目前大量使用的仍是以传统的不可再生能源为主，这些能源终有一天会用完，且这些能源的使用造成了严重的环境污染，故人类正积极的寻找和使用新能源，太阳能就是其中很重要的一个方面。</w:t>
      </w:r>
    </w:p>
    <w:p w:rsidR="007A152A" w:rsidRPr="007478A3" w:rsidRDefault="007A152A" w:rsidP="007A152A">
      <w:pPr>
        <w:spacing w:after="0" w:line="360" w:lineRule="auto"/>
        <w:jc w:val="left"/>
        <w:textAlignment w:val="center"/>
        <w:rPr>
          <w:rFonts w:eastAsia="Times New Roman"/>
        </w:rPr>
      </w:pPr>
      <w:r w:rsidRPr="007478A3">
        <w:rPr>
          <w:b/>
        </w:rPr>
        <w:t>30</w:t>
      </w:r>
      <w:r w:rsidRPr="007478A3">
        <w:rPr>
          <w:b/>
        </w:rPr>
        <w:t>．（</w:t>
      </w:r>
      <w:r w:rsidRPr="007478A3">
        <w:rPr>
          <w:b/>
        </w:rPr>
        <w:t>2018·</w:t>
      </w:r>
      <w:r w:rsidRPr="007478A3">
        <w:rPr>
          <w:b/>
        </w:rPr>
        <w:t>江苏中考真题）</w:t>
      </w:r>
      <w:r w:rsidRPr="007478A3">
        <w:rPr>
          <w:rFonts w:ascii="宋体" w:hAnsi="宋体" w:cs="宋体"/>
          <w:b/>
        </w:rPr>
        <w:t>天然气已经被广泛利用，它是一种</w:t>
      </w:r>
      <w:r w:rsidRPr="007478A3">
        <w:rPr>
          <w:b/>
        </w:rPr>
        <w:t>_______</w:t>
      </w:r>
      <w:r w:rsidRPr="007478A3">
        <w:rPr>
          <w:rFonts w:ascii="宋体" w:hAnsi="宋体" w:cs="宋体"/>
          <w:b/>
        </w:rPr>
        <w:t>（选填</w:t>
      </w:r>
      <w:r w:rsidRPr="007478A3">
        <w:rPr>
          <w:rFonts w:eastAsia="Times New Roman"/>
          <w:b/>
        </w:rPr>
        <w:t>“</w:t>
      </w:r>
      <w:r w:rsidRPr="007478A3">
        <w:rPr>
          <w:rFonts w:ascii="宋体" w:hAnsi="宋体" w:cs="宋体"/>
          <w:b/>
        </w:rPr>
        <w:t>可</w:t>
      </w:r>
      <w:r w:rsidRPr="007478A3">
        <w:rPr>
          <w:rFonts w:eastAsia="Times New Roman"/>
          <w:b/>
        </w:rPr>
        <w:t>”</w:t>
      </w:r>
      <w:r w:rsidRPr="007478A3">
        <w:rPr>
          <w:rFonts w:ascii="宋体" w:hAnsi="宋体" w:cs="宋体"/>
          <w:b/>
        </w:rPr>
        <w:t>或</w:t>
      </w:r>
      <w:r w:rsidRPr="007478A3">
        <w:rPr>
          <w:rFonts w:eastAsia="Times New Roman"/>
          <w:b/>
        </w:rPr>
        <w:t>“</w:t>
      </w:r>
      <w:r w:rsidRPr="007478A3">
        <w:rPr>
          <w:rFonts w:ascii="宋体" w:hAnsi="宋体" w:cs="宋体"/>
          <w:b/>
        </w:rPr>
        <w:t>不可</w:t>
      </w:r>
      <w:r w:rsidRPr="007478A3">
        <w:rPr>
          <w:rFonts w:eastAsia="Times New Roman"/>
          <w:b/>
        </w:rPr>
        <w:t>”</w:t>
      </w:r>
      <w:r w:rsidRPr="007478A3">
        <w:rPr>
          <w:rFonts w:ascii="宋体" w:hAnsi="宋体" w:cs="宋体"/>
          <w:b/>
        </w:rPr>
        <w:t>）再生能源，完全燃烧</w:t>
      </w:r>
      <w:r w:rsidRPr="007478A3">
        <w:rPr>
          <w:rFonts w:eastAsia="Times New Roman"/>
          <w:b/>
        </w:rPr>
        <w:t>0.07m</w:t>
      </w:r>
      <w:r w:rsidRPr="007478A3">
        <w:rPr>
          <w:rFonts w:eastAsia="Times New Roman"/>
          <w:b/>
          <w:vertAlign w:val="superscript"/>
        </w:rPr>
        <w:t>3</w:t>
      </w:r>
      <w:r w:rsidRPr="007478A3">
        <w:rPr>
          <w:rFonts w:ascii="宋体" w:hAnsi="宋体" w:cs="宋体"/>
          <w:b/>
        </w:rPr>
        <w:t>天然气释放的热量为</w:t>
      </w:r>
      <w:r w:rsidRPr="007478A3">
        <w:rPr>
          <w:b/>
        </w:rPr>
        <w:t>_______</w:t>
      </w:r>
      <w:r w:rsidRPr="007478A3">
        <w:rPr>
          <w:rFonts w:eastAsia="Times New Roman"/>
          <w:b/>
        </w:rPr>
        <w:t>J</w:t>
      </w:r>
      <w:r w:rsidRPr="007478A3">
        <w:rPr>
          <w:rFonts w:ascii="宋体" w:hAnsi="宋体" w:cs="宋体"/>
          <w:b/>
        </w:rPr>
        <w:t>，若这些热量的</w:t>
      </w:r>
      <w:r w:rsidRPr="007478A3">
        <w:rPr>
          <w:rFonts w:eastAsia="Times New Roman"/>
          <w:b/>
        </w:rPr>
        <w:t>30%</w:t>
      </w:r>
      <w:r w:rsidRPr="007478A3">
        <w:rPr>
          <w:rFonts w:ascii="宋体" w:hAnsi="宋体" w:cs="宋体"/>
          <w:b/>
        </w:rPr>
        <w:t>被水吸收，可以将</w:t>
      </w:r>
      <w:r w:rsidRPr="007478A3">
        <w:rPr>
          <w:rFonts w:eastAsia="Times New Roman"/>
          <w:b/>
        </w:rPr>
        <w:t>4kg</w:t>
      </w:r>
      <w:r w:rsidRPr="007478A3">
        <w:rPr>
          <w:rFonts w:ascii="宋体" w:hAnsi="宋体" w:cs="宋体"/>
          <w:b/>
        </w:rPr>
        <w:t>的水由</w:t>
      </w:r>
      <w:r w:rsidRPr="007478A3">
        <w:rPr>
          <w:rFonts w:eastAsia="Times New Roman"/>
          <w:b/>
        </w:rPr>
        <w:t>20℃</w:t>
      </w:r>
      <w:r w:rsidRPr="007478A3">
        <w:rPr>
          <w:rFonts w:ascii="宋体" w:hAnsi="宋体" w:cs="宋体"/>
          <w:b/>
        </w:rPr>
        <w:t>加热到</w:t>
      </w:r>
      <w:r w:rsidRPr="007478A3">
        <w:rPr>
          <w:b/>
        </w:rPr>
        <w:t>_______</w:t>
      </w:r>
      <w:r w:rsidRPr="007478A3">
        <w:rPr>
          <w:rFonts w:eastAsia="Times New Roman"/>
          <w:b/>
        </w:rPr>
        <w:t>℃</w:t>
      </w:r>
      <w:r w:rsidRPr="007478A3">
        <w:rPr>
          <w:rFonts w:ascii="宋体" w:hAnsi="宋体" w:cs="宋体"/>
          <w:b/>
        </w:rPr>
        <w:t>．</w:t>
      </w:r>
      <w:r w:rsidRPr="007478A3">
        <w:rPr>
          <w:rFonts w:eastAsia="Times New Roman"/>
          <w:b/>
        </w:rPr>
        <w:t>[</w:t>
      </w:r>
      <w:r w:rsidRPr="007478A3">
        <w:rPr>
          <w:rFonts w:eastAsia="Times New Roman"/>
          <w:b/>
          <w:i/>
        </w:rPr>
        <w:t>q</w:t>
      </w:r>
      <w:r w:rsidRPr="007478A3">
        <w:rPr>
          <w:rFonts w:ascii="宋体" w:hAnsi="宋体" w:cs="宋体"/>
          <w:b/>
          <w:vertAlign w:val="subscript"/>
        </w:rPr>
        <w:t>天然气</w:t>
      </w:r>
      <w:r w:rsidRPr="007478A3">
        <w:rPr>
          <w:rFonts w:eastAsia="Times New Roman"/>
          <w:b/>
        </w:rPr>
        <w:t>=4×10</w:t>
      </w:r>
      <w:r w:rsidRPr="007478A3">
        <w:rPr>
          <w:rFonts w:eastAsia="Times New Roman"/>
          <w:b/>
          <w:vertAlign w:val="superscript"/>
        </w:rPr>
        <w:t>7</w:t>
      </w:r>
      <w:r w:rsidRPr="007478A3">
        <w:rPr>
          <w:rFonts w:eastAsia="Times New Roman"/>
          <w:b/>
        </w:rPr>
        <w:t>J/m</w:t>
      </w:r>
      <w:r w:rsidRPr="007478A3">
        <w:rPr>
          <w:rFonts w:eastAsia="Times New Roman"/>
          <w:b/>
          <w:vertAlign w:val="superscript"/>
        </w:rPr>
        <w:t>3</w:t>
      </w:r>
      <w:r w:rsidRPr="007478A3">
        <w:rPr>
          <w:rFonts w:ascii="宋体" w:hAnsi="宋体" w:cs="宋体"/>
          <w:b/>
        </w:rPr>
        <w:t>，</w:t>
      </w:r>
      <w:r w:rsidRPr="007478A3">
        <w:rPr>
          <w:rFonts w:eastAsia="Times New Roman"/>
          <w:b/>
          <w:i/>
        </w:rPr>
        <w:t>c</w:t>
      </w:r>
      <w:r w:rsidRPr="007478A3">
        <w:rPr>
          <w:rFonts w:ascii="宋体" w:hAnsi="宋体" w:cs="宋体"/>
          <w:b/>
          <w:vertAlign w:val="subscript"/>
        </w:rPr>
        <w:t>水</w:t>
      </w:r>
      <w:r w:rsidRPr="007478A3">
        <w:rPr>
          <w:rFonts w:eastAsia="Times New Roman"/>
          <w:b/>
        </w:rPr>
        <w:t>=4.2×10</w:t>
      </w:r>
      <w:r w:rsidRPr="007478A3">
        <w:rPr>
          <w:rFonts w:eastAsia="Times New Roman"/>
          <w:b/>
          <w:vertAlign w:val="superscript"/>
        </w:rPr>
        <w:t>3</w:t>
      </w:r>
      <w:r w:rsidRPr="007478A3">
        <w:rPr>
          <w:rFonts w:eastAsia="Times New Roman"/>
          <w:b/>
        </w:rPr>
        <w:t>J/</w:t>
      </w:r>
      <w:r w:rsidRPr="007478A3">
        <w:rPr>
          <w:rFonts w:ascii="宋体" w:hAnsi="宋体" w:cs="宋体"/>
          <w:b/>
        </w:rPr>
        <w:t>（</w:t>
      </w:r>
      <w:r w:rsidRPr="007478A3">
        <w:rPr>
          <w:rFonts w:eastAsia="Times New Roman"/>
          <w:b/>
        </w:rPr>
        <w:t>kg•℃</w:t>
      </w:r>
      <w:r w:rsidRPr="007478A3">
        <w:rPr>
          <w:rFonts w:ascii="宋体" w:hAnsi="宋体" w:cs="宋体"/>
          <w:b/>
        </w:rPr>
        <w:t>）</w:t>
      </w:r>
      <w:r w:rsidRPr="007478A3">
        <w:rPr>
          <w:rFonts w:eastAsia="Times New Roman"/>
          <w:b/>
        </w:rPr>
        <w:t>]</w:t>
      </w:r>
    </w:p>
    <w:p w:rsidR="007A152A" w:rsidRPr="007478A3" w:rsidRDefault="007A152A" w:rsidP="007A152A">
      <w:pPr>
        <w:spacing w:after="0" w:line="360" w:lineRule="auto"/>
        <w:jc w:val="left"/>
        <w:textAlignment w:val="center"/>
        <w:rPr>
          <w:rFonts w:eastAsia="Times New Roman"/>
          <w:color w:val="FF0000"/>
        </w:rPr>
      </w:pPr>
      <w:r w:rsidRPr="007478A3">
        <w:rPr>
          <w:b/>
          <w:color w:val="FF0000"/>
        </w:rPr>
        <w:t>【答案】</w:t>
      </w:r>
      <w:r w:rsidRPr="007478A3">
        <w:rPr>
          <w:rFonts w:ascii="宋体" w:hAnsi="宋体" w:cs="宋体"/>
          <w:color w:val="FF0000"/>
        </w:rPr>
        <w:t>不可</w:t>
      </w:r>
      <w:r w:rsidRPr="007478A3">
        <w:rPr>
          <w:color w:val="FF0000"/>
        </w:rPr>
        <w:t xml:space="preserve">    </w:t>
      </w:r>
      <w:r w:rsidRPr="007478A3">
        <w:rPr>
          <w:rFonts w:eastAsia="Times New Roman"/>
          <w:color w:val="FF0000"/>
        </w:rPr>
        <w:t>2.8×10</w:t>
      </w:r>
      <w:r w:rsidRPr="007478A3">
        <w:rPr>
          <w:rFonts w:eastAsia="Times New Roman"/>
          <w:color w:val="FF0000"/>
          <w:vertAlign w:val="superscript"/>
        </w:rPr>
        <w:t>6</w:t>
      </w:r>
      <w:r w:rsidRPr="007478A3">
        <w:rPr>
          <w:color w:val="FF0000"/>
        </w:rPr>
        <w:t xml:space="preserve">    </w:t>
      </w:r>
      <w:r w:rsidRPr="007478A3">
        <w:rPr>
          <w:rFonts w:eastAsia="Times New Roman"/>
          <w:color w:val="FF0000"/>
        </w:rPr>
        <w:t>70</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[1]</w:t>
      </w:r>
      <w:r w:rsidRPr="007478A3">
        <w:rPr>
          <w:rFonts w:ascii="宋体" w:hAnsi="宋体" w:cs="宋体"/>
          <w:color w:val="FF0000"/>
        </w:rPr>
        <w:t>天然气属于化石能源，不能在短期内从自然界得到补充，属于不可再生能源；</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[2]</w:t>
      </w:r>
      <w:r w:rsidRPr="007478A3">
        <w:rPr>
          <w:rFonts w:ascii="宋体" w:hAnsi="宋体" w:cs="宋体"/>
          <w:color w:val="FF0000"/>
        </w:rPr>
        <w:t>完全燃烧</w:t>
      </w:r>
      <w:r w:rsidRPr="007478A3">
        <w:rPr>
          <w:rFonts w:eastAsia="Times New Roman"/>
          <w:color w:val="FF0000"/>
        </w:rPr>
        <w:t>0.07m</w:t>
      </w:r>
      <w:r w:rsidRPr="007478A3">
        <w:rPr>
          <w:rFonts w:eastAsia="Times New Roman"/>
          <w:color w:val="FF0000"/>
          <w:vertAlign w:val="superscript"/>
        </w:rPr>
        <w:t>3</w:t>
      </w:r>
      <w:r w:rsidRPr="007478A3">
        <w:rPr>
          <w:rFonts w:ascii="宋体" w:hAnsi="宋体" w:cs="宋体"/>
          <w:color w:val="FF0000"/>
        </w:rPr>
        <w:t>天然气释放的热量</w:t>
      </w:r>
    </w:p>
    <w:p w:rsidR="007A152A" w:rsidRPr="007478A3" w:rsidRDefault="007A152A" w:rsidP="007A152A">
      <w:pPr>
        <w:spacing w:after="0" w:line="360" w:lineRule="auto"/>
        <w:jc w:val="center"/>
        <w:textAlignment w:val="center"/>
        <w:rPr>
          <w:rFonts w:eastAsia="Times New Roman"/>
          <w:color w:val="FF0000"/>
        </w:rPr>
      </w:pPr>
      <w:r w:rsidRPr="007478A3">
        <w:rPr>
          <w:rFonts w:eastAsia="Times New Roman"/>
          <w:i/>
          <w:color w:val="FF0000"/>
        </w:rPr>
        <w:t>Q</w:t>
      </w:r>
      <w:r w:rsidRPr="007478A3">
        <w:rPr>
          <w:rFonts w:ascii="宋体" w:hAnsi="宋体" w:cs="宋体"/>
          <w:color w:val="FF0000"/>
          <w:vertAlign w:val="subscript"/>
        </w:rPr>
        <w:t>放</w:t>
      </w:r>
      <w:r w:rsidRPr="007478A3">
        <w:rPr>
          <w:rFonts w:ascii="宋体" w:hAnsi="宋体" w:cs="宋体"/>
          <w:color w:val="FF0000"/>
        </w:rPr>
        <w:t>＝</w:t>
      </w:r>
      <w:proofErr w:type="spellStart"/>
      <w:r w:rsidRPr="007478A3">
        <w:rPr>
          <w:rFonts w:eastAsia="Times New Roman"/>
          <w:i/>
          <w:color w:val="FF0000"/>
        </w:rPr>
        <w:t>Vq</w:t>
      </w:r>
      <w:proofErr w:type="spellEnd"/>
      <w:r w:rsidRPr="007478A3">
        <w:rPr>
          <w:rFonts w:ascii="宋体" w:hAnsi="宋体" w:cs="宋体"/>
          <w:color w:val="FF0000"/>
        </w:rPr>
        <w:t>＝</w:t>
      </w:r>
      <w:r w:rsidRPr="007478A3">
        <w:rPr>
          <w:rFonts w:eastAsia="Times New Roman"/>
          <w:color w:val="FF0000"/>
        </w:rPr>
        <w:t>0.07m</w:t>
      </w:r>
      <w:r w:rsidRPr="007478A3">
        <w:rPr>
          <w:rFonts w:eastAsia="Times New Roman"/>
          <w:color w:val="FF0000"/>
          <w:vertAlign w:val="superscript"/>
        </w:rPr>
        <w:t>3</w:t>
      </w:r>
      <w:r w:rsidRPr="007478A3">
        <w:rPr>
          <w:rFonts w:eastAsia="Times New Roman"/>
          <w:color w:val="FF0000"/>
        </w:rPr>
        <w:t>×4×10</w:t>
      </w:r>
      <w:r w:rsidRPr="007478A3">
        <w:rPr>
          <w:rFonts w:eastAsia="Times New Roman"/>
          <w:color w:val="FF0000"/>
          <w:vertAlign w:val="superscript"/>
        </w:rPr>
        <w:t>7</w:t>
      </w:r>
      <w:r w:rsidRPr="007478A3">
        <w:rPr>
          <w:rFonts w:eastAsia="Times New Roman"/>
          <w:color w:val="FF0000"/>
        </w:rPr>
        <w:t>J/m</w:t>
      </w:r>
      <w:r w:rsidRPr="007478A3">
        <w:rPr>
          <w:rFonts w:eastAsia="Times New Roman"/>
          <w:color w:val="FF0000"/>
          <w:vertAlign w:val="superscript"/>
        </w:rPr>
        <w:t>3</w:t>
      </w:r>
      <w:r w:rsidRPr="007478A3">
        <w:rPr>
          <w:rFonts w:ascii="宋体" w:hAnsi="宋体" w:cs="宋体"/>
          <w:color w:val="FF0000"/>
        </w:rPr>
        <w:t>＝</w:t>
      </w:r>
      <w:r w:rsidRPr="007478A3">
        <w:rPr>
          <w:rFonts w:eastAsia="Times New Roman"/>
          <w:color w:val="FF0000"/>
        </w:rPr>
        <w:t>2.8×10</w:t>
      </w:r>
      <w:r w:rsidRPr="007478A3">
        <w:rPr>
          <w:rFonts w:eastAsia="Times New Roman"/>
          <w:color w:val="FF0000"/>
          <w:vertAlign w:val="superscript"/>
        </w:rPr>
        <w:t>6</w:t>
      </w:r>
      <w:r w:rsidRPr="007478A3">
        <w:rPr>
          <w:rFonts w:eastAsia="Times New Roman"/>
          <w:color w:val="FF0000"/>
        </w:rPr>
        <w:t>J</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[3]</w:t>
      </w:r>
      <w:r w:rsidRPr="007478A3">
        <w:rPr>
          <w:rFonts w:ascii="宋体" w:hAnsi="宋体" w:cs="宋体"/>
          <w:color w:val="FF0000"/>
        </w:rPr>
        <w:t>水吸收的热量</w:t>
      </w:r>
    </w:p>
    <w:p w:rsidR="007A152A" w:rsidRPr="007478A3" w:rsidRDefault="007A152A" w:rsidP="007A152A">
      <w:pPr>
        <w:spacing w:after="0" w:line="360" w:lineRule="auto"/>
        <w:jc w:val="center"/>
        <w:textAlignment w:val="center"/>
        <w:rPr>
          <w:rFonts w:eastAsia="Times New Roman"/>
          <w:color w:val="FF0000"/>
        </w:rPr>
      </w:pPr>
      <w:r w:rsidRPr="007478A3">
        <w:rPr>
          <w:rFonts w:eastAsia="Times New Roman"/>
          <w:i/>
          <w:color w:val="FF0000"/>
        </w:rPr>
        <w:t>Q</w:t>
      </w:r>
      <w:r w:rsidRPr="007478A3">
        <w:rPr>
          <w:rFonts w:ascii="宋体" w:hAnsi="宋体" w:cs="宋体"/>
          <w:color w:val="FF0000"/>
          <w:vertAlign w:val="subscript"/>
        </w:rPr>
        <w:t>吸</w:t>
      </w:r>
      <w:r w:rsidRPr="007478A3">
        <w:rPr>
          <w:rFonts w:ascii="宋体" w:hAnsi="宋体" w:cs="宋体"/>
          <w:color w:val="FF0000"/>
        </w:rPr>
        <w:t>＝</w:t>
      </w:r>
      <w:r w:rsidRPr="007478A3">
        <w:rPr>
          <w:rFonts w:eastAsia="Times New Roman"/>
          <w:color w:val="FF0000"/>
        </w:rPr>
        <w:t>30%</w:t>
      </w:r>
      <w:r w:rsidRPr="007478A3">
        <w:rPr>
          <w:rFonts w:eastAsia="Times New Roman"/>
          <w:i/>
          <w:color w:val="FF0000"/>
        </w:rPr>
        <w:t>Q</w:t>
      </w:r>
      <w:r w:rsidRPr="007478A3">
        <w:rPr>
          <w:rFonts w:ascii="宋体" w:hAnsi="宋体" w:cs="宋体"/>
          <w:color w:val="FF0000"/>
          <w:vertAlign w:val="subscript"/>
        </w:rPr>
        <w:t>放</w:t>
      </w:r>
      <w:r w:rsidRPr="007478A3">
        <w:rPr>
          <w:rFonts w:ascii="宋体" w:hAnsi="宋体" w:cs="宋体"/>
          <w:color w:val="FF0000"/>
        </w:rPr>
        <w:t>＝</w:t>
      </w:r>
      <w:r w:rsidRPr="007478A3">
        <w:rPr>
          <w:rFonts w:eastAsia="Times New Roman"/>
          <w:color w:val="FF0000"/>
        </w:rPr>
        <w:t>30%×2.8×10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r w:rsidRPr="007478A3">
        <w:rPr>
          <w:rFonts w:eastAsia="Times New Roman"/>
          <w:color w:val="FF0000"/>
        </w:rPr>
        <w:t>8.4×10</w:t>
      </w:r>
      <w:r w:rsidRPr="007478A3">
        <w:rPr>
          <w:rFonts w:eastAsia="Times New Roman"/>
          <w:color w:val="FF0000"/>
          <w:vertAlign w:val="superscript"/>
        </w:rPr>
        <w:t>5</w:t>
      </w:r>
      <w:r w:rsidRPr="007478A3">
        <w:rPr>
          <w:rFonts w:eastAsia="Times New Roman"/>
          <w:color w:val="FF0000"/>
        </w:rPr>
        <w:t>J</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由</w:t>
      </w:r>
    </w:p>
    <w:p w:rsidR="007A152A" w:rsidRPr="007478A3" w:rsidRDefault="007A152A" w:rsidP="007A152A">
      <w:pPr>
        <w:spacing w:after="0" w:line="360" w:lineRule="auto"/>
        <w:jc w:val="center"/>
        <w:textAlignment w:val="center"/>
        <w:rPr>
          <w:rFonts w:ascii="宋体" w:hAnsi="宋体" w:cs="宋体"/>
          <w:color w:val="FF0000"/>
        </w:rPr>
      </w:pPr>
      <w:r w:rsidRPr="007478A3">
        <w:rPr>
          <w:rFonts w:eastAsia="Times New Roman"/>
          <w:i/>
          <w:color w:val="FF0000"/>
        </w:rPr>
        <w:t>Q</w:t>
      </w:r>
      <w:r w:rsidRPr="007478A3">
        <w:rPr>
          <w:rFonts w:ascii="宋体" w:hAnsi="宋体" w:cs="宋体"/>
          <w:color w:val="FF0000"/>
          <w:vertAlign w:val="subscript"/>
        </w:rPr>
        <w:t>吸</w:t>
      </w:r>
      <w:r w:rsidRPr="007478A3">
        <w:rPr>
          <w:rFonts w:ascii="宋体" w:hAnsi="宋体" w:cs="宋体"/>
          <w:color w:val="FF0000"/>
        </w:rPr>
        <w:t>＝</w:t>
      </w:r>
      <w:r w:rsidRPr="007478A3">
        <w:rPr>
          <w:rFonts w:eastAsia="Times New Roman"/>
          <w:i/>
          <w:color w:val="FF0000"/>
        </w:rPr>
        <w:t>cm</w:t>
      </w:r>
      <w:r w:rsidRPr="007478A3">
        <w:rPr>
          <w:rFonts w:ascii="宋体" w:hAnsi="宋体" w:cs="宋体"/>
          <w:color w:val="FF0000"/>
        </w:rPr>
        <w:t>（</w:t>
      </w:r>
      <w:r w:rsidRPr="007478A3">
        <w:rPr>
          <w:rFonts w:eastAsia="Times New Roman"/>
          <w:i/>
          <w:color w:val="FF0000"/>
        </w:rPr>
        <w:t>t</w:t>
      </w:r>
      <w:r w:rsidRPr="007478A3">
        <w:rPr>
          <w:rFonts w:ascii="宋体" w:hAnsi="宋体" w:cs="宋体"/>
          <w:color w:val="FF0000"/>
        </w:rPr>
        <w:t>﹣</w:t>
      </w:r>
      <w:r w:rsidRPr="007478A3">
        <w:rPr>
          <w:rFonts w:eastAsia="Times New Roman"/>
          <w:i/>
          <w:color w:val="FF0000"/>
        </w:rPr>
        <w:t>t</w:t>
      </w:r>
      <w:r w:rsidRPr="007478A3">
        <w:rPr>
          <w:rFonts w:eastAsia="Times New Roman"/>
          <w:color w:val="FF0000"/>
          <w:vertAlign w:val="subscript"/>
        </w:rPr>
        <w:t>0</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可得</w:t>
      </w:r>
    </w:p>
    <w:p w:rsidR="007A152A" w:rsidRPr="007478A3" w:rsidRDefault="007A152A" w:rsidP="007A152A">
      <w:pPr>
        <w:spacing w:after="0" w:line="360" w:lineRule="auto"/>
        <w:jc w:val="center"/>
        <w:textAlignment w:val="center"/>
        <w:rPr>
          <w:rFonts w:eastAsia="Times New Roman"/>
          <w:color w:val="FF0000"/>
        </w:rPr>
      </w:pPr>
      <w:r w:rsidRPr="007478A3">
        <w:rPr>
          <w:rFonts w:eastAsia="Times New Roman"/>
          <w:i/>
          <w:color w:val="FF0000"/>
        </w:rPr>
        <w:t>t</w:t>
      </w:r>
      <w:r w:rsidRPr="007478A3">
        <w:rPr>
          <w:rFonts w:ascii="宋体" w:hAnsi="宋体" w:cs="宋体"/>
          <w:color w:val="FF0000"/>
        </w:rPr>
        <w:t>＝</w:t>
      </w:r>
      <w:r>
        <w:rPr>
          <w:color w:val="FF0000"/>
        </w:rPr>
        <w:object w:dxaOrig="622" w:dyaOrig="634">
          <v:shape id="_x0000_i1032" type="#_x0000_t75" alt="eqId09c636a36585427288d618fc5d3c306c" style="width:30.75pt;height:31.5pt" o:ole="">
            <v:imagedata r:id="rId29" o:title="eqId09c636a36585427288d618fc5d3c306c"/>
          </v:shape>
          <o:OLEObject Type="Embed" ProgID="Equation.DSMT4" ShapeID="_x0000_i1032" DrawAspect="Content" ObjectID="_1676614683" r:id="rId30"/>
        </w:object>
      </w:r>
      <w:r w:rsidRPr="007478A3">
        <w:rPr>
          <w:rFonts w:eastAsia="Times New Roman"/>
          <w:i/>
          <w:color w:val="FF0000"/>
        </w:rPr>
        <w:t>t</w:t>
      </w:r>
      <w:r w:rsidRPr="007478A3">
        <w:rPr>
          <w:rFonts w:eastAsia="Times New Roman"/>
          <w:color w:val="FF0000"/>
          <w:vertAlign w:val="subscript"/>
        </w:rPr>
        <w:t>0</w:t>
      </w:r>
      <w:r w:rsidRPr="007478A3">
        <w:rPr>
          <w:rFonts w:ascii="宋体" w:hAnsi="宋体" w:cs="宋体"/>
          <w:color w:val="FF0000"/>
        </w:rPr>
        <w:t>＝</w:t>
      </w:r>
      <w:r>
        <w:rPr>
          <w:color w:val="FF0000"/>
        </w:rPr>
        <w:object w:dxaOrig="2684" w:dyaOrig="703">
          <v:shape id="_x0000_i1033" type="#_x0000_t75" alt="eqIdf3b98abc240e481b8596ee7cf1a713ea" style="width:134.25pt;height:35.25pt" o:ole="">
            <v:imagedata r:id="rId31" o:title="eqIdf3b98abc240e481b8596ee7cf1a713ea"/>
          </v:shape>
          <o:OLEObject Type="Embed" ProgID="Equation.DSMT4" ShapeID="_x0000_i1033" DrawAspect="Content" ObjectID="_1676614684" r:id="rId32"/>
        </w:object>
      </w:r>
      <w:r w:rsidRPr="007478A3">
        <w:rPr>
          <w:rFonts w:eastAsia="Times New Roman"/>
          <w:color w:val="FF0000"/>
        </w:rPr>
        <w:t>20℃</w:t>
      </w:r>
      <w:r w:rsidRPr="007478A3">
        <w:rPr>
          <w:rFonts w:ascii="宋体" w:hAnsi="宋体" w:cs="宋体"/>
          <w:color w:val="FF0000"/>
        </w:rPr>
        <w:t>＝</w:t>
      </w:r>
      <w:r w:rsidRPr="007478A3">
        <w:rPr>
          <w:rFonts w:eastAsia="Times New Roman"/>
          <w:color w:val="FF0000"/>
        </w:rPr>
        <w:t>70℃</w:t>
      </w:r>
    </w:p>
    <w:p w:rsidR="007A152A" w:rsidRPr="007478A3" w:rsidRDefault="007A152A" w:rsidP="007A152A">
      <w:pPr>
        <w:spacing w:after="0" w:line="240" w:lineRule="auto"/>
      </w:pPr>
    </w:p>
    <w:p w:rsidR="007A152A" w:rsidRPr="007478A3" w:rsidRDefault="007A152A" w:rsidP="007A152A">
      <w:pPr>
        <w:spacing w:after="0" w:line="240" w:lineRule="auto"/>
        <w:rPr>
          <w:b/>
        </w:rPr>
      </w:pPr>
      <w:r w:rsidRPr="007478A3">
        <w:rPr>
          <w:rFonts w:hint="eastAsia"/>
          <w:b/>
        </w:rPr>
        <w:t>四、计算题</w:t>
      </w:r>
    </w:p>
    <w:p w:rsidR="007A152A" w:rsidRPr="007478A3" w:rsidRDefault="007A152A" w:rsidP="007A152A">
      <w:pPr>
        <w:spacing w:after="0" w:line="360" w:lineRule="auto"/>
        <w:jc w:val="left"/>
        <w:textAlignment w:val="center"/>
        <w:rPr>
          <w:rFonts w:ascii="宋体" w:hAnsi="宋体" w:cs="宋体"/>
        </w:rPr>
      </w:pPr>
      <w:r w:rsidRPr="007478A3">
        <w:rPr>
          <w:b/>
        </w:rPr>
        <w:lastRenderedPageBreak/>
        <w:t>31</w:t>
      </w:r>
      <w:r w:rsidRPr="007478A3">
        <w:rPr>
          <w:b/>
        </w:rPr>
        <w:t>．（</w:t>
      </w:r>
      <w:r w:rsidRPr="007478A3">
        <w:rPr>
          <w:b/>
        </w:rPr>
        <w:t>2020·</w:t>
      </w:r>
      <w:r w:rsidRPr="007478A3">
        <w:rPr>
          <w:b/>
        </w:rPr>
        <w:t>江苏镇江市</w:t>
      </w:r>
      <w:r w:rsidRPr="007478A3">
        <w:rPr>
          <w:b/>
        </w:rPr>
        <w:t>·</w:t>
      </w:r>
      <w:r w:rsidRPr="007478A3">
        <w:rPr>
          <w:b/>
        </w:rPr>
        <w:t>中考真题）</w:t>
      </w:r>
      <w:r w:rsidRPr="007478A3">
        <w:rPr>
          <w:rFonts w:ascii="宋体" w:hAnsi="宋体" w:cs="宋体"/>
          <w:b/>
        </w:rPr>
        <w:t>“超级电容”电动公交车利用超级电容替代电池储存电能，仅需在起始站和终点站充电数分钟就能完成一次运营。在平直公路上，某次运营过程简化为图示三个阶段阶∶</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阶段一∶公交车充满电后，从起始站加速运动至</w:t>
      </w:r>
      <w:r w:rsidRPr="007478A3">
        <w:rPr>
          <w:rFonts w:eastAsia="Times New Roman"/>
          <w:b/>
          <w:i/>
        </w:rPr>
        <w:t>A</w:t>
      </w:r>
      <w:r w:rsidRPr="007478A3">
        <w:rPr>
          <w:rFonts w:ascii="宋体" w:hAnsi="宋体" w:cs="宋体"/>
          <w:b/>
        </w:rPr>
        <w:t>处时速度达到</w:t>
      </w:r>
      <w:r w:rsidRPr="007478A3">
        <w:rPr>
          <w:rFonts w:eastAsia="Times New Roman"/>
          <w:b/>
        </w:rPr>
        <w:t>54km/h</w:t>
      </w:r>
      <w:r w:rsidRPr="007478A3">
        <w:rPr>
          <w:rFonts w:ascii="宋体" w:hAnsi="宋体" w:cs="宋体"/>
          <w:b/>
        </w:rPr>
        <w:t>，此阶段电容释放的电能为</w:t>
      </w:r>
      <w:r w:rsidRPr="007478A3">
        <w:rPr>
          <w:rFonts w:eastAsia="Times New Roman"/>
          <w:b/>
          <w:i/>
        </w:rPr>
        <w:t>E</w:t>
      </w:r>
      <w:r w:rsidRPr="007478A3">
        <w:rPr>
          <w:rFonts w:eastAsia="Times New Roman"/>
          <w:b/>
          <w:vertAlign w:val="subscript"/>
        </w:rPr>
        <w:t>1</w:t>
      </w:r>
      <w:r w:rsidRPr="007478A3">
        <w:rPr>
          <w:rFonts w:eastAsia="Times New Roman"/>
          <w:b/>
        </w:rPr>
        <w:t>=1.5×10</w:t>
      </w:r>
      <w:r w:rsidRPr="007478A3">
        <w:rPr>
          <w:rFonts w:eastAsia="Times New Roman"/>
          <w:b/>
          <w:vertAlign w:val="superscript"/>
        </w:rPr>
        <w:t>6</w:t>
      </w:r>
      <w:r w:rsidRPr="007478A3">
        <w:rPr>
          <w:rFonts w:ascii="宋体" w:hAnsi="宋体" w:cs="宋体"/>
          <w:b/>
        </w:rPr>
        <w:t>J，其中</w:t>
      </w:r>
      <w:r w:rsidRPr="007478A3">
        <w:rPr>
          <w:rFonts w:eastAsia="Times New Roman"/>
          <w:b/>
        </w:rPr>
        <w:t>80%</w:t>
      </w:r>
      <w:r w:rsidRPr="007478A3">
        <w:rPr>
          <w:rFonts w:ascii="宋体" w:hAnsi="宋体" w:cs="宋体"/>
          <w:b/>
        </w:rPr>
        <w:t>转化为车的动能。</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阶段二∶公交车从</w:t>
      </w:r>
      <w:r w:rsidRPr="007478A3">
        <w:rPr>
          <w:rFonts w:eastAsia="Times New Roman"/>
          <w:b/>
          <w:i/>
        </w:rPr>
        <w:t>A</w:t>
      </w:r>
      <w:r w:rsidRPr="007478A3">
        <w:rPr>
          <w:rFonts w:ascii="宋体" w:hAnsi="宋体" w:cs="宋体"/>
          <w:b/>
        </w:rPr>
        <w:t>处开始以</w:t>
      </w:r>
      <w:r w:rsidRPr="007478A3">
        <w:rPr>
          <w:rFonts w:eastAsia="Times New Roman"/>
          <w:b/>
        </w:rPr>
        <w:t>54km/h</w:t>
      </w:r>
      <w:r w:rsidRPr="007478A3">
        <w:rPr>
          <w:rFonts w:ascii="宋体" w:hAnsi="宋体" w:cs="宋体"/>
          <w:b/>
        </w:rPr>
        <w:t>的速度匀速行驶</w:t>
      </w:r>
      <w:r w:rsidRPr="007478A3">
        <w:rPr>
          <w:rFonts w:eastAsia="Times New Roman"/>
          <w:b/>
        </w:rPr>
        <w:t>100s</w:t>
      </w:r>
      <w:r w:rsidRPr="007478A3">
        <w:rPr>
          <w:rFonts w:ascii="宋体" w:hAnsi="宋体" w:cs="宋体"/>
          <w:b/>
        </w:rPr>
        <w:t>后到达</w:t>
      </w:r>
      <w:r w:rsidRPr="007478A3">
        <w:rPr>
          <w:rFonts w:eastAsia="Times New Roman"/>
          <w:b/>
          <w:i/>
        </w:rPr>
        <w:t>B</w:t>
      </w:r>
      <w:r w:rsidRPr="007478A3">
        <w:rPr>
          <w:rFonts w:ascii="宋体" w:hAnsi="宋体" w:cs="宋体"/>
          <w:b/>
        </w:rPr>
        <w:t>处，此阶段电容释放电能的</w:t>
      </w:r>
      <w:r w:rsidRPr="007478A3">
        <w:rPr>
          <w:rFonts w:eastAsia="Times New Roman"/>
          <w:b/>
        </w:rPr>
        <w:t>90%</w:t>
      </w:r>
      <w:r w:rsidRPr="007478A3">
        <w:rPr>
          <w:rFonts w:ascii="宋体" w:hAnsi="宋体" w:cs="宋体"/>
          <w:b/>
        </w:rPr>
        <w:t>用于维持公交车匀速行驶，公交车匀速行驶时所受阻力为</w:t>
      </w:r>
      <w:r w:rsidRPr="007478A3">
        <w:rPr>
          <w:rFonts w:eastAsia="Times New Roman"/>
          <w:b/>
        </w:rPr>
        <w:t>3000N</w:t>
      </w:r>
      <w:r w:rsidRPr="007478A3">
        <w:rPr>
          <w:rFonts w:ascii="宋体" w:hAnsi="宋体" w:cs="宋体"/>
          <w:b/>
        </w:rPr>
        <w:t>。</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阶段三∶公交车从</w:t>
      </w:r>
      <w:r w:rsidRPr="007478A3">
        <w:rPr>
          <w:rFonts w:eastAsia="Times New Roman"/>
          <w:b/>
          <w:i/>
        </w:rPr>
        <w:t>B</w:t>
      </w:r>
      <w:r w:rsidRPr="007478A3">
        <w:rPr>
          <w:rFonts w:ascii="宋体" w:hAnsi="宋体" w:cs="宋体"/>
          <w:b/>
        </w:rPr>
        <w:t>处开始刹车，最后停在终点站</w:t>
      </w:r>
      <w:r w:rsidRPr="007478A3">
        <w:rPr>
          <w:rFonts w:ascii="微软雅黑" w:eastAsia="微软雅黑" w:hAnsi="微软雅黑" w:cs="微软雅黑" w:hint="eastAsia"/>
          <w:b/>
        </w:rPr>
        <w:t>｡</w:t>
      </w:r>
    </w:p>
    <w:p w:rsidR="007A152A" w:rsidRPr="007478A3" w:rsidRDefault="007A152A" w:rsidP="007A152A">
      <w:pPr>
        <w:spacing w:after="0" w:line="360" w:lineRule="auto"/>
        <w:jc w:val="left"/>
        <w:textAlignment w:val="center"/>
      </w:pPr>
      <w:r w:rsidRPr="007478A3">
        <w:rPr>
          <w:b/>
          <w:noProof/>
        </w:rPr>
        <w:drawing>
          <wp:inline distT="0" distB="0" distL="0" distR="0" wp14:anchorId="12622B83" wp14:editId="5B2BED05">
            <wp:extent cx="4362450" cy="876300"/>
            <wp:effectExtent l="0" t="0" r="0" b="0"/>
            <wp:docPr id="100037" name="图片 1000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35321" name=""/>
                    <pic:cNvPicPr>
                      <a:picLocks noChangeAspect="1"/>
                    </pic:cNvPicPr>
                  </pic:nvPicPr>
                  <pic:blipFill>
                    <a:blip r:embed="rId33"/>
                    <a:stretch>
                      <a:fillRect/>
                    </a:stretch>
                  </pic:blipFill>
                  <pic:spPr>
                    <a:xfrm>
                      <a:off x="0" y="0"/>
                      <a:ext cx="4362450" cy="876300"/>
                    </a:xfrm>
                    <a:prstGeom prst="rect">
                      <a:avLst/>
                    </a:prstGeom>
                  </pic:spPr>
                </pic:pic>
              </a:graphicData>
            </a:graphic>
          </wp:inline>
        </w:drawing>
      </w:r>
    </w:p>
    <w:p w:rsidR="007A152A" w:rsidRPr="007478A3" w:rsidRDefault="007A152A" w:rsidP="007A152A">
      <w:pPr>
        <w:spacing w:after="0" w:line="360" w:lineRule="auto"/>
        <w:jc w:val="left"/>
        <w:textAlignment w:val="center"/>
        <w:rPr>
          <w:rFonts w:eastAsia="Times New Roman"/>
        </w:rPr>
      </w:pPr>
      <w:r w:rsidRPr="007478A3">
        <w:rPr>
          <w:rFonts w:eastAsia="Times New Roman"/>
          <w:b/>
        </w:rPr>
        <w:t>(1)</w:t>
      </w:r>
      <w:r w:rsidRPr="007478A3">
        <w:rPr>
          <w:rFonts w:ascii="宋体" w:hAnsi="宋体" w:cs="宋体"/>
          <w:b/>
        </w:rPr>
        <w:t>求公交车运动至</w:t>
      </w:r>
      <w:r w:rsidRPr="007478A3">
        <w:rPr>
          <w:rFonts w:eastAsia="Times New Roman"/>
          <w:b/>
          <w:i/>
        </w:rPr>
        <w:t>A</w:t>
      </w:r>
      <w:r w:rsidRPr="007478A3">
        <w:rPr>
          <w:rFonts w:ascii="宋体" w:hAnsi="宋体" w:cs="宋体"/>
          <w:b/>
        </w:rPr>
        <w:t>处时的动能</w:t>
      </w:r>
      <w:r w:rsidRPr="007478A3">
        <w:rPr>
          <w:rFonts w:eastAsia="Times New Roman"/>
          <w:b/>
          <w:i/>
        </w:rPr>
        <w:t>E</w:t>
      </w:r>
      <w:r w:rsidRPr="007478A3">
        <w:rPr>
          <w:rFonts w:eastAsia="Times New Roman"/>
          <w:b/>
          <w:vertAlign w:val="subscript"/>
        </w:rPr>
        <w:t>2</w:t>
      </w:r>
    </w:p>
    <w:p w:rsidR="007A152A" w:rsidRPr="007478A3" w:rsidRDefault="007A152A" w:rsidP="007A152A">
      <w:pPr>
        <w:spacing w:after="0" w:line="360" w:lineRule="auto"/>
        <w:jc w:val="left"/>
        <w:textAlignment w:val="center"/>
        <w:rPr>
          <w:rFonts w:eastAsia="Times New Roman"/>
        </w:rPr>
      </w:pPr>
      <w:r w:rsidRPr="007478A3">
        <w:rPr>
          <w:rFonts w:eastAsia="Times New Roman"/>
          <w:b/>
        </w:rPr>
        <w:t>(2)</w:t>
      </w:r>
      <w:r w:rsidRPr="007478A3">
        <w:rPr>
          <w:rFonts w:ascii="宋体" w:hAnsi="宋体" w:cs="宋体"/>
          <w:b/>
        </w:rPr>
        <w:t>在公交车匀速行驶的过程中，求电容释放的电能</w:t>
      </w:r>
      <w:r w:rsidRPr="007478A3">
        <w:rPr>
          <w:rFonts w:eastAsia="Times New Roman"/>
          <w:b/>
          <w:i/>
        </w:rPr>
        <w:t>E</w:t>
      </w:r>
      <w:r w:rsidRPr="007478A3">
        <w:rPr>
          <w:rFonts w:eastAsia="Times New Roman"/>
          <w:b/>
          <w:vertAlign w:val="subscript"/>
        </w:rPr>
        <w:t>3</w:t>
      </w:r>
    </w:p>
    <w:p w:rsidR="007A152A" w:rsidRPr="007478A3" w:rsidRDefault="007A152A" w:rsidP="007A152A">
      <w:pPr>
        <w:spacing w:after="0" w:line="360" w:lineRule="auto"/>
        <w:jc w:val="left"/>
        <w:textAlignment w:val="center"/>
        <w:rPr>
          <w:rFonts w:ascii="宋体" w:hAnsi="宋体" w:cs="宋体"/>
        </w:rPr>
      </w:pPr>
      <w:r w:rsidRPr="007478A3">
        <w:rPr>
          <w:rFonts w:eastAsia="Times New Roman"/>
          <w:b/>
        </w:rPr>
        <w:t>(3)</w:t>
      </w:r>
      <w:r w:rsidRPr="007478A3">
        <w:rPr>
          <w:rFonts w:ascii="宋体" w:hAnsi="宋体" w:cs="宋体"/>
          <w:b/>
        </w:rPr>
        <w:t>在进站刹车过程中，若公交车可将动能减少量的</w:t>
      </w:r>
      <w:r w:rsidRPr="007478A3">
        <w:rPr>
          <w:rFonts w:eastAsia="Times New Roman"/>
          <w:b/>
        </w:rPr>
        <w:t>75%</w:t>
      </w:r>
      <w:r w:rsidRPr="007478A3">
        <w:rPr>
          <w:rFonts w:ascii="宋体" w:hAnsi="宋体" w:cs="宋体"/>
          <w:b/>
        </w:rPr>
        <w:t>回收为电能储存在电容中</w:t>
      </w:r>
      <w:r w:rsidRPr="007478A3">
        <w:rPr>
          <w:rFonts w:ascii="微软雅黑" w:eastAsia="微软雅黑" w:hAnsi="微软雅黑" w:cs="微软雅黑" w:hint="eastAsia"/>
          <w:b/>
        </w:rPr>
        <w:t>｡</w:t>
      </w:r>
    </w:p>
    <w:p w:rsidR="007A152A" w:rsidRPr="007478A3" w:rsidRDefault="007A152A" w:rsidP="007A152A">
      <w:pPr>
        <w:spacing w:after="0" w:line="360" w:lineRule="auto"/>
        <w:jc w:val="left"/>
        <w:textAlignment w:val="center"/>
        <w:rPr>
          <w:rFonts w:eastAsia="Times New Roman"/>
        </w:rPr>
      </w:pPr>
      <w:r w:rsidRPr="007478A3">
        <w:rPr>
          <w:rFonts w:ascii="宋体" w:hAnsi="宋体" w:cs="宋体" w:hint="eastAsia"/>
          <w:b/>
        </w:rPr>
        <w:t>①</w:t>
      </w:r>
      <w:r w:rsidRPr="007478A3">
        <w:rPr>
          <w:rFonts w:ascii="宋体" w:hAnsi="宋体" w:cs="宋体"/>
          <w:b/>
        </w:rPr>
        <w:t>求进站车过程中回收的电能</w:t>
      </w:r>
      <w:r w:rsidRPr="007478A3">
        <w:rPr>
          <w:rFonts w:eastAsia="Times New Roman"/>
          <w:b/>
          <w:i/>
        </w:rPr>
        <w:t>E</w:t>
      </w:r>
      <w:r w:rsidRPr="007478A3">
        <w:rPr>
          <w:rFonts w:eastAsia="Times New Roman"/>
          <w:b/>
          <w:vertAlign w:val="subscript"/>
        </w:rPr>
        <w:t>4</w:t>
      </w:r>
    </w:p>
    <w:p w:rsidR="007A152A" w:rsidRPr="007478A3" w:rsidRDefault="007A152A" w:rsidP="007A152A">
      <w:pPr>
        <w:spacing w:after="0" w:line="360" w:lineRule="auto"/>
        <w:jc w:val="left"/>
        <w:textAlignment w:val="center"/>
        <w:rPr>
          <w:rFonts w:eastAsia="Times New Roman"/>
        </w:rPr>
      </w:pPr>
      <w:r w:rsidRPr="007478A3">
        <w:rPr>
          <w:rFonts w:ascii="宋体" w:hAnsi="宋体" w:cs="宋体" w:hint="eastAsia"/>
          <w:b/>
        </w:rPr>
        <w:t>②</w:t>
      </w:r>
      <w:r w:rsidRPr="007478A3">
        <w:rPr>
          <w:rFonts w:ascii="宋体" w:hAnsi="宋体" w:cs="宋体"/>
          <w:b/>
        </w:rPr>
        <w:t>到达终点站后，要将电容充满电，求需要充入的电能</w:t>
      </w:r>
      <w:r w:rsidRPr="007478A3">
        <w:rPr>
          <w:rFonts w:eastAsia="Times New Roman"/>
          <w:b/>
          <w:i/>
        </w:rPr>
        <w:t>E</w:t>
      </w:r>
      <w:r w:rsidRPr="007478A3">
        <w:rPr>
          <w:rFonts w:eastAsia="Times New Roman"/>
          <w:b/>
          <w:vertAlign w:val="subscript"/>
        </w:rPr>
        <w:t>5</w:t>
      </w:r>
    </w:p>
    <w:p w:rsidR="007A152A" w:rsidRPr="007478A3" w:rsidRDefault="007A152A" w:rsidP="007A152A">
      <w:pPr>
        <w:spacing w:after="0" w:line="360" w:lineRule="auto"/>
        <w:jc w:val="left"/>
        <w:textAlignment w:val="center"/>
        <w:rPr>
          <w:rFonts w:eastAsia="Times New Roman"/>
          <w:color w:val="FF0000"/>
        </w:rPr>
      </w:pPr>
      <w:r w:rsidRPr="007478A3">
        <w:rPr>
          <w:b/>
          <w:color w:val="FF0000"/>
        </w:rPr>
        <w:t>【答案】</w:t>
      </w:r>
      <w:r w:rsidRPr="007478A3">
        <w:rPr>
          <w:rFonts w:eastAsia="Times New Roman"/>
          <w:color w:val="FF0000"/>
        </w:rPr>
        <w:t>(1)1.2×10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r w:rsidRPr="007478A3">
        <w:rPr>
          <w:rFonts w:eastAsia="Times New Roman"/>
          <w:color w:val="FF0000"/>
        </w:rPr>
        <w:t>(2)5×10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r w:rsidRPr="007478A3">
        <w:rPr>
          <w:rFonts w:eastAsia="Times New Roman"/>
          <w:color w:val="FF0000"/>
        </w:rPr>
        <w:t>(3)</w:t>
      </w:r>
      <w:r w:rsidRPr="007478A3">
        <w:rPr>
          <w:rFonts w:ascii="宋体" w:hAnsi="宋体" w:cs="宋体"/>
          <w:color w:val="FF0000"/>
        </w:rPr>
        <w:t>①</w:t>
      </w:r>
      <w:r w:rsidRPr="007478A3">
        <w:rPr>
          <w:rFonts w:eastAsia="Times New Roman"/>
          <w:color w:val="FF0000"/>
        </w:rPr>
        <w:t>9×10</w:t>
      </w:r>
      <w:r w:rsidRPr="007478A3">
        <w:rPr>
          <w:rFonts w:eastAsia="Times New Roman"/>
          <w:color w:val="FF0000"/>
          <w:vertAlign w:val="superscript"/>
        </w:rPr>
        <w:t>5</w:t>
      </w:r>
      <w:r w:rsidRPr="007478A3">
        <w:rPr>
          <w:rFonts w:eastAsia="Times New Roman"/>
          <w:color w:val="FF0000"/>
        </w:rPr>
        <w:t>J</w:t>
      </w:r>
      <w:r w:rsidRPr="007478A3">
        <w:rPr>
          <w:rFonts w:ascii="宋体" w:hAnsi="宋体" w:cs="宋体"/>
          <w:color w:val="FF0000"/>
        </w:rPr>
        <w:t>，②</w:t>
      </w:r>
      <w:r w:rsidRPr="007478A3">
        <w:rPr>
          <w:rFonts w:eastAsia="Times New Roman"/>
          <w:color w:val="FF0000"/>
        </w:rPr>
        <w:t>5.6×10</w:t>
      </w:r>
      <w:r w:rsidRPr="007478A3">
        <w:rPr>
          <w:rFonts w:eastAsia="Times New Roman"/>
          <w:color w:val="FF0000"/>
          <w:vertAlign w:val="superscript"/>
        </w:rPr>
        <w:t>6</w:t>
      </w:r>
      <w:r w:rsidRPr="007478A3">
        <w:rPr>
          <w:rFonts w:eastAsia="Times New Roman"/>
          <w:color w:val="FF0000"/>
        </w:rPr>
        <w:t>J</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(1)</w:t>
      </w:r>
      <w:r w:rsidRPr="007478A3">
        <w:rPr>
          <w:rFonts w:ascii="宋体" w:hAnsi="宋体" w:cs="宋体"/>
          <w:color w:val="FF0000"/>
        </w:rPr>
        <w:t>根据题意知道，公交车运动至</w:t>
      </w:r>
      <w:r w:rsidRPr="007478A3">
        <w:rPr>
          <w:rFonts w:eastAsia="Times New Roman"/>
          <w:i/>
          <w:color w:val="FF0000"/>
        </w:rPr>
        <w:t>A</w:t>
      </w:r>
      <w:r w:rsidRPr="007478A3">
        <w:rPr>
          <w:rFonts w:ascii="宋体" w:hAnsi="宋体" w:cs="宋体"/>
          <w:color w:val="FF0000"/>
        </w:rPr>
        <w:t>处时的动能</w:t>
      </w:r>
    </w:p>
    <w:p w:rsidR="007A152A" w:rsidRPr="007478A3" w:rsidRDefault="007A152A" w:rsidP="007A152A">
      <w:pPr>
        <w:spacing w:after="0" w:line="360" w:lineRule="auto"/>
        <w:jc w:val="center"/>
        <w:textAlignment w:val="center"/>
        <w:rPr>
          <w:rFonts w:eastAsia="Times New Roman"/>
          <w:color w:val="FF0000"/>
        </w:rPr>
      </w:pPr>
      <w:r>
        <w:rPr>
          <w:color w:val="FF0000"/>
        </w:rPr>
        <w:object w:dxaOrig="4020" w:dyaOrig="375">
          <v:shape id="_x0000_i1034" type="#_x0000_t75" alt="eqId685558600ef944ba9206496d27ccd00b" style="width:201pt;height:18.75pt" o:ole="">
            <v:imagedata r:id="rId34" o:title="eqId685558600ef944ba9206496d27ccd00b"/>
          </v:shape>
          <o:OLEObject Type="Embed" ProgID="Equation.DSMT4" ShapeID="_x0000_i1034" DrawAspect="Content" ObjectID="_1676614685" r:id="rId35"/>
        </w:object>
      </w:r>
      <w:r w:rsidRPr="007478A3">
        <w:rPr>
          <w:rFonts w:eastAsia="Times New Roman"/>
          <w:color w:val="FF0000"/>
        </w:rPr>
        <w:t xml:space="preserve"> </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(2) 54km/h=15m/s</w:t>
      </w:r>
      <w:r w:rsidRPr="007478A3">
        <w:rPr>
          <w:rFonts w:ascii="宋体" w:hAnsi="宋体" w:cs="宋体"/>
          <w:color w:val="FF0000"/>
        </w:rPr>
        <w:t>，公交车匀速行驶时克服阻力所做的功</w:t>
      </w:r>
    </w:p>
    <w:p w:rsidR="007A152A" w:rsidRPr="007478A3" w:rsidRDefault="007A152A" w:rsidP="007A152A">
      <w:pPr>
        <w:spacing w:after="0" w:line="360" w:lineRule="auto"/>
        <w:jc w:val="center"/>
        <w:textAlignment w:val="center"/>
        <w:rPr>
          <w:rFonts w:eastAsia="Times New Roman"/>
          <w:i/>
          <w:color w:val="FF0000"/>
        </w:rPr>
      </w:pPr>
      <w:r>
        <w:rPr>
          <w:color w:val="FF0000"/>
        </w:rPr>
        <w:object w:dxaOrig="4125" w:dyaOrig="360">
          <v:shape id="_x0000_i1035" type="#_x0000_t75" alt="eqId75a382b50da04a10b2ad0613f79fa56f" style="width:206.25pt;height:18pt" o:ole="">
            <v:imagedata r:id="rId36" o:title="eqId75a382b50da04a10b2ad0613f79fa56f"/>
          </v:shape>
          <o:OLEObject Type="Embed" ProgID="Equation.DSMT4" ShapeID="_x0000_i1035" DrawAspect="Content" ObjectID="_1676614686" r:id="rId37"/>
        </w:object>
      </w:r>
      <w:r w:rsidRPr="007478A3">
        <w:rPr>
          <w:rFonts w:eastAsia="Times New Roman"/>
          <w:i/>
          <w:color w:val="FF0000"/>
        </w:rPr>
        <w:t xml:space="preserve"> </w:t>
      </w:r>
    </w:p>
    <w:p w:rsidR="007A152A" w:rsidRPr="007478A3" w:rsidRDefault="007A152A" w:rsidP="007A152A">
      <w:pPr>
        <w:spacing w:after="0" w:line="360" w:lineRule="auto"/>
        <w:jc w:val="left"/>
        <w:textAlignment w:val="center"/>
        <w:rPr>
          <w:rFonts w:eastAsia="Times New Roman"/>
          <w:color w:val="FF0000"/>
        </w:rPr>
      </w:pPr>
      <w:r w:rsidRPr="007478A3">
        <w:rPr>
          <w:rFonts w:ascii="宋体" w:hAnsi="宋体" w:cs="宋体"/>
          <w:color w:val="FF0000"/>
        </w:rPr>
        <w:t>电容释放的电能</w:t>
      </w:r>
      <w:r w:rsidRPr="007478A3">
        <w:rPr>
          <w:rFonts w:eastAsia="Times New Roman"/>
          <w:color w:val="FF0000"/>
        </w:rPr>
        <w:t xml:space="preserve"> </w:t>
      </w:r>
    </w:p>
    <w:p w:rsidR="007A152A" w:rsidRPr="007478A3" w:rsidRDefault="007A152A" w:rsidP="007A152A">
      <w:pPr>
        <w:spacing w:after="0" w:line="360" w:lineRule="auto"/>
        <w:jc w:val="center"/>
        <w:textAlignment w:val="center"/>
        <w:rPr>
          <w:color w:val="FF0000"/>
        </w:rPr>
      </w:pPr>
      <w:r>
        <w:rPr>
          <w:color w:val="FF0000"/>
        </w:rPr>
        <w:object w:dxaOrig="3060" w:dyaOrig="660">
          <v:shape id="_x0000_i1036" type="#_x0000_t75" alt="eqIdae580ad172814f08838db8a51a6ecff9" style="width:153pt;height:33pt" o:ole="">
            <v:imagedata r:id="rId38" o:title="eqIdae580ad172814f08838db8a51a6ecff9"/>
          </v:shape>
          <o:OLEObject Type="Embed" ProgID="Equation.DSMT4" ShapeID="_x0000_i1036" DrawAspect="Content" ObjectID="_1676614687" r:id="rId39"/>
        </w:object>
      </w:r>
    </w:p>
    <w:p w:rsidR="007A152A" w:rsidRPr="007478A3" w:rsidRDefault="007A152A" w:rsidP="007A152A">
      <w:pPr>
        <w:spacing w:after="0" w:line="360" w:lineRule="auto"/>
        <w:jc w:val="left"/>
        <w:textAlignment w:val="center"/>
        <w:rPr>
          <w:rFonts w:eastAsia="Times New Roman"/>
          <w:color w:val="FF0000"/>
        </w:rPr>
      </w:pPr>
      <w:r w:rsidRPr="007478A3">
        <w:rPr>
          <w:rFonts w:eastAsia="Times New Roman"/>
          <w:color w:val="FF0000"/>
        </w:rPr>
        <w:t>(3)</w:t>
      </w:r>
      <w:r w:rsidRPr="007478A3">
        <w:rPr>
          <w:rFonts w:ascii="宋体" w:hAnsi="宋体" w:cs="宋体" w:hint="eastAsia"/>
          <w:color w:val="FF0000"/>
        </w:rPr>
        <w:t>①</w:t>
      </w:r>
      <w:r w:rsidRPr="007478A3">
        <w:rPr>
          <w:rFonts w:ascii="宋体" w:hAnsi="宋体" w:cs="宋体"/>
          <w:color w:val="FF0000"/>
        </w:rPr>
        <w:t>根据题意知道，进站车过程中回收的电能</w:t>
      </w:r>
      <w:r w:rsidRPr="007478A3">
        <w:rPr>
          <w:rFonts w:eastAsia="Times New Roman"/>
          <w:i/>
          <w:color w:val="FF0000"/>
        </w:rPr>
        <w:t>E</w:t>
      </w:r>
      <w:r w:rsidRPr="007478A3">
        <w:rPr>
          <w:rFonts w:eastAsia="Times New Roman"/>
          <w:color w:val="FF0000"/>
          <w:vertAlign w:val="subscript"/>
        </w:rPr>
        <w:t>4</w:t>
      </w:r>
    </w:p>
    <w:p w:rsidR="007A152A" w:rsidRPr="007478A3" w:rsidRDefault="007A152A" w:rsidP="007A152A">
      <w:pPr>
        <w:spacing w:after="0" w:line="360" w:lineRule="auto"/>
        <w:jc w:val="center"/>
        <w:textAlignment w:val="center"/>
        <w:rPr>
          <w:color w:val="FF0000"/>
        </w:rPr>
      </w:pPr>
      <w:r>
        <w:rPr>
          <w:color w:val="FF0000"/>
        </w:rPr>
        <w:object w:dxaOrig="3825" w:dyaOrig="375">
          <v:shape id="_x0000_i1037" type="#_x0000_t75" alt="eqIddf404ae6bf2a4650a15aab4c1ef7dbb0" style="width:191.25pt;height:18.75pt" o:ole="">
            <v:imagedata r:id="rId40" o:title="eqIddf404ae6bf2a4650a15aab4c1ef7dbb0"/>
          </v:shape>
          <o:OLEObject Type="Embed" ProgID="Equation.DSMT4" ShapeID="_x0000_i1037" DrawAspect="Content" ObjectID="_1676614688" r:id="rId41"/>
        </w:objec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hint="eastAsia"/>
          <w:color w:val="FF0000"/>
        </w:rPr>
        <w:t>②</w:t>
      </w:r>
      <w:r w:rsidRPr="007478A3">
        <w:rPr>
          <w:rFonts w:ascii="宋体" w:hAnsi="宋体" w:cs="宋体"/>
          <w:color w:val="FF0000"/>
        </w:rPr>
        <w:t>到达终点站后，需要充入的电能</w:t>
      </w:r>
    </w:p>
    <w:p w:rsidR="007A152A" w:rsidRPr="007478A3" w:rsidRDefault="007A152A" w:rsidP="007A152A">
      <w:pPr>
        <w:spacing w:after="0" w:line="360" w:lineRule="auto"/>
        <w:jc w:val="center"/>
        <w:textAlignment w:val="center"/>
        <w:rPr>
          <w:color w:val="FF0000"/>
        </w:rPr>
      </w:pPr>
      <w:r>
        <w:rPr>
          <w:color w:val="FF0000"/>
        </w:rPr>
        <w:object w:dxaOrig="5415" w:dyaOrig="375">
          <v:shape id="_x0000_i1038" type="#_x0000_t75" alt="eqId918f8afcff2d412a80335d1cbdfcb26a" style="width:270.75pt;height:18.75pt" o:ole="">
            <v:imagedata r:id="rId42" o:title="eqId918f8afcff2d412a80335d1cbdfcb26a"/>
          </v:shape>
          <o:OLEObject Type="Embed" ProgID="Equation.DSMT4" ShapeID="_x0000_i1038" DrawAspect="Content" ObjectID="_1676614689" r:id="rId43"/>
        </w:objec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color w:val="FF0000"/>
        </w:rPr>
        <w:t>答：</w:t>
      </w:r>
      <w:r w:rsidRPr="007478A3">
        <w:rPr>
          <w:rFonts w:eastAsia="Times New Roman"/>
          <w:color w:val="FF0000"/>
        </w:rPr>
        <w:t>(1)</w:t>
      </w:r>
      <w:r w:rsidRPr="007478A3">
        <w:rPr>
          <w:rFonts w:ascii="宋体" w:hAnsi="宋体" w:cs="宋体"/>
          <w:color w:val="FF0000"/>
        </w:rPr>
        <w:t>公交车运动至</w:t>
      </w:r>
      <w:r w:rsidRPr="007478A3">
        <w:rPr>
          <w:rFonts w:eastAsia="Times New Roman"/>
          <w:i/>
          <w:color w:val="FF0000"/>
        </w:rPr>
        <w:t>A</w:t>
      </w:r>
      <w:r w:rsidRPr="007478A3">
        <w:rPr>
          <w:rFonts w:ascii="宋体" w:hAnsi="宋体" w:cs="宋体"/>
          <w:color w:val="FF0000"/>
        </w:rPr>
        <w:t>处时的动能</w:t>
      </w:r>
      <w:r w:rsidRPr="007478A3">
        <w:rPr>
          <w:rFonts w:eastAsia="Times New Roman"/>
          <w:i/>
          <w:color w:val="FF0000"/>
        </w:rPr>
        <w:t>E</w:t>
      </w:r>
      <w:r w:rsidRPr="007478A3">
        <w:rPr>
          <w:rFonts w:eastAsia="Times New Roman"/>
          <w:color w:val="FF0000"/>
          <w:vertAlign w:val="subscript"/>
        </w:rPr>
        <w:t>2</w:t>
      </w:r>
      <w:r w:rsidRPr="007478A3">
        <w:rPr>
          <w:rFonts w:ascii="宋体" w:hAnsi="宋体" w:cs="宋体"/>
          <w:color w:val="FF0000"/>
        </w:rPr>
        <w:t>是</w:t>
      </w:r>
      <w:r w:rsidRPr="007478A3">
        <w:rPr>
          <w:rFonts w:eastAsia="Times New Roman"/>
          <w:color w:val="FF0000"/>
        </w:rPr>
        <w:t>1.2×10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(2)</w:t>
      </w:r>
      <w:r w:rsidRPr="007478A3">
        <w:rPr>
          <w:rFonts w:ascii="宋体" w:hAnsi="宋体" w:cs="宋体"/>
          <w:color w:val="FF0000"/>
        </w:rPr>
        <w:t>在公交车匀速行驶的过程中，电容释放的电能</w:t>
      </w:r>
      <w:r w:rsidRPr="007478A3">
        <w:rPr>
          <w:rFonts w:eastAsia="Times New Roman"/>
          <w:i/>
          <w:color w:val="FF0000"/>
        </w:rPr>
        <w:t>E</w:t>
      </w:r>
      <w:r w:rsidRPr="007478A3">
        <w:rPr>
          <w:rFonts w:eastAsia="Times New Roman"/>
          <w:color w:val="FF0000"/>
          <w:vertAlign w:val="subscript"/>
        </w:rPr>
        <w:t>3</w:t>
      </w:r>
      <w:r w:rsidRPr="007478A3">
        <w:rPr>
          <w:rFonts w:ascii="宋体" w:hAnsi="宋体" w:cs="宋体"/>
          <w:color w:val="FF0000"/>
        </w:rPr>
        <w:t>是</w:t>
      </w:r>
      <w:r w:rsidRPr="007478A3">
        <w:rPr>
          <w:rFonts w:eastAsia="Times New Roman"/>
          <w:color w:val="FF0000"/>
        </w:rPr>
        <w:t>5×10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eastAsia="Times New Roman"/>
          <w:color w:val="FF0000"/>
        </w:rPr>
        <w:t>(3)</w:t>
      </w:r>
      <w:r w:rsidRPr="007478A3">
        <w:rPr>
          <w:rFonts w:ascii="宋体" w:hAnsi="宋体" w:cs="宋体" w:hint="eastAsia"/>
          <w:color w:val="FF0000"/>
        </w:rPr>
        <w:t>①</w:t>
      </w:r>
      <w:r w:rsidRPr="007478A3">
        <w:rPr>
          <w:rFonts w:ascii="宋体" w:hAnsi="宋体" w:cs="宋体"/>
          <w:color w:val="FF0000"/>
        </w:rPr>
        <w:t>进站车过程中回收的电能</w:t>
      </w:r>
      <w:r w:rsidRPr="007478A3">
        <w:rPr>
          <w:rFonts w:eastAsia="Times New Roman"/>
          <w:i/>
          <w:color w:val="FF0000"/>
        </w:rPr>
        <w:t>E</w:t>
      </w:r>
      <w:r w:rsidRPr="007478A3">
        <w:rPr>
          <w:rFonts w:eastAsia="Times New Roman"/>
          <w:color w:val="FF0000"/>
          <w:vertAlign w:val="subscript"/>
        </w:rPr>
        <w:t>4</w:t>
      </w:r>
      <w:r w:rsidRPr="007478A3">
        <w:rPr>
          <w:rFonts w:ascii="宋体" w:hAnsi="宋体" w:cs="宋体"/>
          <w:color w:val="FF0000"/>
        </w:rPr>
        <w:t>是</w:t>
      </w:r>
      <w:r w:rsidRPr="007478A3">
        <w:rPr>
          <w:rFonts w:eastAsia="Times New Roman"/>
          <w:color w:val="FF0000"/>
        </w:rPr>
        <w:t>9×10</w:t>
      </w:r>
      <w:r w:rsidRPr="007478A3">
        <w:rPr>
          <w:rFonts w:eastAsia="Times New Roman"/>
          <w:color w:val="FF0000"/>
          <w:vertAlign w:val="superscript"/>
        </w:rPr>
        <w:t>5</w:t>
      </w:r>
      <w:r w:rsidRPr="007478A3">
        <w:rPr>
          <w:rFonts w:eastAsia="Times New Roman"/>
          <w:color w:val="FF0000"/>
        </w:rPr>
        <w:t>J</w:t>
      </w:r>
      <w:r w:rsidRPr="007478A3">
        <w:rPr>
          <w:rFonts w:ascii="宋体" w:hAnsi="宋体" w:cs="宋体"/>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hint="eastAsia"/>
          <w:color w:val="FF0000"/>
        </w:rPr>
        <w:t>②</w:t>
      </w:r>
      <w:r w:rsidRPr="007478A3">
        <w:rPr>
          <w:rFonts w:ascii="宋体" w:hAnsi="宋体" w:cs="宋体"/>
          <w:color w:val="FF0000"/>
        </w:rPr>
        <w:t>到达终点站后，要将电容充满电，需要充入的电能</w:t>
      </w:r>
      <w:r w:rsidRPr="007478A3">
        <w:rPr>
          <w:rFonts w:eastAsia="Times New Roman"/>
          <w:i/>
          <w:color w:val="FF0000"/>
        </w:rPr>
        <w:t>E</w:t>
      </w:r>
      <w:r w:rsidRPr="007478A3">
        <w:rPr>
          <w:rFonts w:eastAsia="Times New Roman"/>
          <w:color w:val="FF0000"/>
          <w:vertAlign w:val="subscript"/>
        </w:rPr>
        <w:t>5</w:t>
      </w:r>
      <w:r w:rsidRPr="007478A3">
        <w:rPr>
          <w:rFonts w:ascii="宋体" w:hAnsi="宋体" w:cs="宋体"/>
          <w:color w:val="FF0000"/>
        </w:rPr>
        <w:t>是</w:t>
      </w:r>
      <w:r w:rsidRPr="007478A3">
        <w:rPr>
          <w:rFonts w:eastAsia="Times New Roman"/>
          <w:color w:val="FF0000"/>
        </w:rPr>
        <w:t>5.6×10</w:t>
      </w:r>
      <w:r w:rsidRPr="007478A3">
        <w:rPr>
          <w:rFonts w:eastAsia="Times New Roman"/>
          <w:color w:val="FF0000"/>
          <w:vertAlign w:val="superscript"/>
        </w:rPr>
        <w:t>6</w:t>
      </w:r>
      <w:r w:rsidRPr="007478A3">
        <w:rPr>
          <w:rFonts w:eastAsia="Times New Roman"/>
          <w:color w:val="FF0000"/>
        </w:rPr>
        <w:t>J</w:t>
      </w:r>
      <w:r w:rsidRPr="007478A3">
        <w:rPr>
          <w:rFonts w:ascii="宋体" w:hAnsi="宋体" w:cs="宋体"/>
          <w:color w:val="FF0000"/>
        </w:rPr>
        <w:t>。</w:t>
      </w:r>
    </w:p>
    <w:p w:rsidR="007A152A" w:rsidRPr="007478A3" w:rsidRDefault="007A152A" w:rsidP="007A152A">
      <w:pPr>
        <w:spacing w:after="0" w:line="240" w:lineRule="auto"/>
        <w:rPr>
          <w:b/>
        </w:rPr>
      </w:pPr>
      <w:r w:rsidRPr="007478A3">
        <w:rPr>
          <w:rFonts w:hint="eastAsia"/>
          <w:b/>
        </w:rPr>
        <w:t>五、综合题</w:t>
      </w:r>
    </w:p>
    <w:p w:rsidR="007A152A" w:rsidRPr="007478A3" w:rsidRDefault="007A152A" w:rsidP="007A152A">
      <w:pPr>
        <w:spacing w:after="0" w:line="360" w:lineRule="auto"/>
        <w:jc w:val="left"/>
        <w:textAlignment w:val="center"/>
        <w:rPr>
          <w:rFonts w:ascii="宋体" w:hAnsi="宋体" w:cs="宋体"/>
        </w:rPr>
      </w:pPr>
      <w:r w:rsidRPr="007478A3">
        <w:rPr>
          <w:b/>
        </w:rPr>
        <w:t>32</w:t>
      </w:r>
      <w:r w:rsidRPr="007478A3">
        <w:rPr>
          <w:b/>
        </w:rPr>
        <w:t>．（</w:t>
      </w:r>
      <w:r w:rsidRPr="007478A3">
        <w:rPr>
          <w:b/>
        </w:rPr>
        <w:t>2018·</w:t>
      </w:r>
      <w:r w:rsidRPr="007478A3">
        <w:rPr>
          <w:b/>
        </w:rPr>
        <w:t>江苏苏州市</w:t>
      </w:r>
      <w:r w:rsidRPr="007478A3">
        <w:rPr>
          <w:b/>
        </w:rPr>
        <w:t>·</w:t>
      </w:r>
      <w:r w:rsidRPr="007478A3">
        <w:rPr>
          <w:b/>
        </w:rPr>
        <w:t>中考真题）</w:t>
      </w:r>
      <w:r w:rsidRPr="007478A3">
        <w:rPr>
          <w:rFonts w:ascii="宋体" w:hAnsi="宋体" w:cs="宋体"/>
          <w:b/>
        </w:rPr>
        <w:t>2018年2月12日，我国用长征三号乙运载火箭发射了北斗全球卫星导航系统的第28、29颗卫星，到2020年，该系统将拥有5颗静止轨道卫星和30颗非静止轨道卫星，可在全球范围内为各类用户提供高精度的定位、导航、授时服务，并具有短报文通信能力。</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（1）火箭加速上升的过程中，搭载的卫星的机械能</w:t>
      </w:r>
      <w:r w:rsidRPr="007478A3">
        <w:rPr>
          <w:b/>
        </w:rPr>
        <w:t>_____</w:t>
      </w:r>
      <w:r w:rsidRPr="007478A3">
        <w:rPr>
          <w:rFonts w:ascii="宋体" w:hAnsi="宋体" w:cs="宋体"/>
          <w:b/>
        </w:rPr>
        <w:t>（选填“增大”、“减小”或“不变”）。</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（2）卫星工作所需的能量，主要由太阳帆板提供，太阳帆板将</w:t>
      </w:r>
      <w:r w:rsidRPr="007478A3">
        <w:rPr>
          <w:b/>
        </w:rPr>
        <w:t>_____</w:t>
      </w:r>
      <w:r w:rsidRPr="007478A3">
        <w:rPr>
          <w:rFonts w:ascii="宋体" w:hAnsi="宋体" w:cs="宋体"/>
          <w:b/>
        </w:rPr>
        <w:t>转化为电能。</w:t>
      </w:r>
    </w:p>
    <w:p w:rsidR="007A152A" w:rsidRPr="007478A3" w:rsidRDefault="007A152A" w:rsidP="007A152A">
      <w:pPr>
        <w:spacing w:after="0" w:line="360" w:lineRule="auto"/>
        <w:jc w:val="left"/>
        <w:textAlignment w:val="center"/>
        <w:rPr>
          <w:rFonts w:ascii="宋体" w:hAnsi="宋体" w:cs="宋体"/>
        </w:rPr>
      </w:pPr>
      <w:r w:rsidRPr="007478A3">
        <w:rPr>
          <w:rFonts w:ascii="宋体" w:hAnsi="宋体" w:cs="宋体"/>
          <w:b/>
        </w:rPr>
        <w:t>（3）静止轨道卫星离地面的高度约为3.6×10</w:t>
      </w:r>
      <w:r w:rsidRPr="007478A3">
        <w:rPr>
          <w:rFonts w:ascii="宋体" w:hAnsi="宋体" w:cs="宋体"/>
          <w:b/>
          <w:vertAlign w:val="superscript"/>
        </w:rPr>
        <w:t>4</w:t>
      </w:r>
      <w:r w:rsidRPr="007478A3">
        <w:rPr>
          <w:rFonts w:ascii="宋体" w:hAnsi="宋体" w:cs="宋体"/>
          <w:b/>
        </w:rPr>
        <w:t>km，地面控制中心通过</w:t>
      </w:r>
      <w:r w:rsidRPr="007478A3">
        <w:rPr>
          <w:b/>
        </w:rPr>
        <w:t>_____</w:t>
      </w:r>
      <w:r w:rsidRPr="007478A3">
        <w:rPr>
          <w:rFonts w:ascii="宋体" w:hAnsi="宋体" w:cs="宋体"/>
          <w:b/>
        </w:rPr>
        <w:t>向该卫星发送指令，指令从地面传到卫星所用的时间约为</w:t>
      </w:r>
      <w:r w:rsidRPr="007478A3">
        <w:rPr>
          <w:b/>
        </w:rPr>
        <w:t>_____</w:t>
      </w:r>
      <w:r w:rsidRPr="007478A3">
        <w:rPr>
          <w:rFonts w:ascii="宋体" w:hAnsi="宋体" w:cs="宋体"/>
          <w:b/>
        </w:rPr>
        <w:t>s。</w:t>
      </w:r>
    </w:p>
    <w:p w:rsidR="007A152A" w:rsidRPr="007478A3" w:rsidRDefault="007A152A" w:rsidP="007A152A">
      <w:pPr>
        <w:spacing w:after="0" w:line="360" w:lineRule="auto"/>
        <w:jc w:val="left"/>
        <w:textAlignment w:val="center"/>
        <w:rPr>
          <w:rFonts w:ascii="宋体" w:hAnsi="宋体" w:cs="宋体"/>
          <w:color w:val="FF0000"/>
        </w:rPr>
      </w:pPr>
      <w:r w:rsidRPr="007478A3">
        <w:rPr>
          <w:b/>
          <w:color w:val="FF0000"/>
        </w:rPr>
        <w:t>【答案】</w:t>
      </w:r>
      <w:r w:rsidRPr="007478A3">
        <w:rPr>
          <w:rFonts w:ascii="宋体" w:hAnsi="宋体" w:cs="宋体"/>
          <w:color w:val="FF0000"/>
        </w:rPr>
        <w:t xml:space="preserve">（1）增大； </w:t>
      </w:r>
      <w:r w:rsidRPr="007478A3">
        <w:rPr>
          <w:color w:val="FF0000"/>
        </w:rPr>
        <w:t xml:space="preserve">    </w:t>
      </w:r>
      <w:r w:rsidRPr="007478A3">
        <w:rPr>
          <w:rFonts w:ascii="宋体" w:hAnsi="宋体" w:cs="宋体"/>
          <w:color w:val="FF0000"/>
        </w:rPr>
        <w:t>（2）太阳能；</w:t>
      </w:r>
      <w:r w:rsidRPr="007478A3">
        <w:rPr>
          <w:color w:val="FF0000"/>
        </w:rPr>
        <w:t xml:space="preserve">    </w:t>
      </w:r>
      <w:r w:rsidRPr="007478A3">
        <w:rPr>
          <w:rFonts w:ascii="宋体" w:hAnsi="宋体" w:cs="宋体"/>
          <w:color w:val="FF0000"/>
        </w:rPr>
        <w:t>（3）电磁波；</w:t>
      </w:r>
      <w:r w:rsidRPr="007478A3">
        <w:rPr>
          <w:color w:val="FF0000"/>
        </w:rPr>
        <w:t xml:space="preserve">    </w:t>
      </w:r>
      <w:r w:rsidRPr="007478A3">
        <w:rPr>
          <w:rFonts w:ascii="宋体" w:hAnsi="宋体" w:cs="宋体"/>
          <w:color w:val="FF0000"/>
        </w:rPr>
        <w:t>0.12</w:t>
      </w:r>
      <w:r w:rsidRPr="007478A3">
        <w:rPr>
          <w:color w:val="FF0000"/>
        </w:rPr>
        <w:t xml:space="preserve">    </w:t>
      </w:r>
    </w:p>
    <w:p w:rsidR="007A152A" w:rsidRPr="007478A3" w:rsidRDefault="007A152A" w:rsidP="007A152A">
      <w:pPr>
        <w:spacing w:after="0" w:line="360" w:lineRule="auto"/>
        <w:jc w:val="left"/>
        <w:textAlignment w:val="center"/>
        <w:rPr>
          <w:color w:val="FF0000"/>
        </w:rPr>
      </w:pPr>
      <w:r w:rsidRPr="007478A3">
        <w:rPr>
          <w:color w:val="FF0000"/>
        </w:rPr>
        <w:t>【详解】</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hint="eastAsia"/>
          <w:color w:val="FF0000"/>
        </w:rPr>
        <w:t>（</w:t>
      </w:r>
      <w:r w:rsidRPr="007478A3">
        <w:rPr>
          <w:rFonts w:ascii="Times New Romance" w:eastAsia="Times New Romance" w:hAnsi="Times New Romance" w:cs="Times New Romance"/>
          <w:color w:val="FF0000"/>
        </w:rPr>
        <w:t>1</w:t>
      </w:r>
      <w:r w:rsidRPr="007478A3">
        <w:rPr>
          <w:rFonts w:ascii="宋体" w:hAnsi="宋体" w:cs="宋体"/>
          <w:color w:val="FF0000"/>
        </w:rPr>
        <w:t>）火箭加速上升的过程中，搭载的卫星的质量不变，速度增大，动能变大，同时高度增加，重力势能变大，又因为机械能为动能与势能之和，所以，火箭加速上升的过程中机械能增大；</w:t>
      </w:r>
    </w:p>
    <w:p w:rsidR="007A152A" w:rsidRPr="007478A3" w:rsidRDefault="007A152A" w:rsidP="007A152A">
      <w:pPr>
        <w:spacing w:after="0" w:line="360" w:lineRule="auto"/>
        <w:jc w:val="left"/>
        <w:textAlignment w:val="center"/>
        <w:rPr>
          <w:rFonts w:ascii="Times New Romance" w:eastAsia="Times New Romance" w:hAnsi="Times New Romance" w:cs="Times New Romance"/>
          <w:color w:val="FF0000"/>
        </w:rPr>
      </w:pPr>
      <w:r w:rsidRPr="007478A3">
        <w:rPr>
          <w:rFonts w:ascii="宋体" w:hAnsi="宋体" w:cs="宋体" w:hint="eastAsia"/>
          <w:color w:val="FF0000"/>
        </w:rPr>
        <w:t>（</w:t>
      </w:r>
      <w:r w:rsidRPr="007478A3">
        <w:rPr>
          <w:rFonts w:ascii="Times New Romance" w:eastAsia="Times New Romance" w:hAnsi="Times New Romance" w:cs="Times New Romance"/>
          <w:color w:val="FF0000"/>
        </w:rPr>
        <w:t>2</w:t>
      </w:r>
      <w:r w:rsidRPr="007478A3">
        <w:rPr>
          <w:rFonts w:ascii="宋体" w:hAnsi="宋体" w:cs="宋体"/>
          <w:color w:val="FF0000"/>
        </w:rPr>
        <w:t>）太阳能帆板即太阳能电池板，其工作时，将太阳能转化为电能</w:t>
      </w:r>
      <w:r w:rsidRPr="007478A3">
        <w:rPr>
          <w:rFonts w:ascii="宋体" w:hAnsi="宋体" w:cs="宋体" w:hint="eastAsia"/>
          <w:color w:val="FF0000"/>
        </w:rPr>
        <w:t>；</w:t>
      </w:r>
    </w:p>
    <w:p w:rsidR="007A152A" w:rsidRPr="007478A3" w:rsidRDefault="007A152A" w:rsidP="007A152A">
      <w:pPr>
        <w:spacing w:after="0" w:line="360" w:lineRule="auto"/>
        <w:jc w:val="left"/>
        <w:textAlignment w:val="center"/>
        <w:rPr>
          <w:rFonts w:ascii="宋体" w:hAnsi="宋体" w:cs="宋体"/>
          <w:color w:val="FF0000"/>
        </w:rPr>
      </w:pPr>
      <w:r w:rsidRPr="007478A3">
        <w:rPr>
          <w:rFonts w:ascii="宋体" w:hAnsi="宋体" w:cs="宋体" w:hint="eastAsia"/>
          <w:color w:val="FF0000"/>
        </w:rPr>
        <w:t>（</w:t>
      </w:r>
      <w:r w:rsidRPr="007478A3">
        <w:rPr>
          <w:rFonts w:ascii="Times New Romance" w:eastAsia="Times New Romance" w:hAnsi="Times New Romance" w:cs="Times New Romance"/>
          <w:color w:val="FF0000"/>
        </w:rPr>
        <w:t>3</w:t>
      </w:r>
      <w:r w:rsidRPr="007478A3">
        <w:rPr>
          <w:rFonts w:ascii="宋体" w:hAnsi="宋体" w:cs="宋体"/>
          <w:color w:val="FF0000"/>
        </w:rPr>
        <w:t>）由于电磁波可以在真空中传播，且传播的速度和光速相同，所以地面控制中心通过电磁波向该卫星发送指令；由</w:t>
      </w:r>
      <w:r>
        <w:rPr>
          <w:color w:val="FF0000"/>
        </w:rPr>
        <w:object w:dxaOrig="585" w:dyaOrig="615">
          <v:shape id="_x0000_i1039" type="#_x0000_t75" alt="eqIdad09967f0a0e4be4a0d1578582176984" style="width:29.25pt;height:30.75pt" o:ole="">
            <v:imagedata r:id="rId44" o:title="eqIdad09967f0a0e4be4a0d1578582176984"/>
          </v:shape>
          <o:OLEObject Type="Embed" ProgID="Equation.DSMT4" ShapeID="_x0000_i1039" DrawAspect="Content" ObjectID="_1676614690" r:id="rId45"/>
        </w:object>
      </w:r>
      <w:r w:rsidRPr="007478A3">
        <w:rPr>
          <w:rFonts w:ascii="宋体" w:hAnsi="宋体" w:cs="宋体"/>
          <w:color w:val="FF0000"/>
        </w:rPr>
        <w:t>知道，指令从地面传到卫星所用的时间是：</w:t>
      </w:r>
      <w:r>
        <w:rPr>
          <w:color w:val="FF0000"/>
        </w:rPr>
        <w:object w:dxaOrig="2745" w:dyaOrig="660">
          <v:shape id="_x0000_i1040" type="#_x0000_t75" alt="eqId7b000157f57948e9a56bb3b1201720b4" style="width:137.25pt;height:33pt" o:ole="">
            <v:imagedata r:id="rId46" o:title="eqId7b000157f57948e9a56bb3b1201720b4"/>
          </v:shape>
          <o:OLEObject Type="Embed" ProgID="Equation.DSMT4" ShapeID="_x0000_i1040" DrawAspect="Content" ObjectID="_1676614691" r:id="rId47"/>
        </w:object>
      </w:r>
    </w:p>
    <w:p w:rsidR="007A152A" w:rsidRPr="007478A3" w:rsidRDefault="007A152A" w:rsidP="007A152A">
      <w:pPr>
        <w:spacing w:after="0" w:line="240" w:lineRule="auto"/>
        <w:rPr>
          <w:color w:val="FF0000"/>
        </w:rPr>
      </w:pPr>
    </w:p>
    <w:p w:rsidR="007A152A" w:rsidRPr="007478A3" w:rsidRDefault="007A152A" w:rsidP="007A152A">
      <w:pPr>
        <w:spacing w:after="0" w:line="360" w:lineRule="auto"/>
        <w:jc w:val="left"/>
        <w:textAlignment w:val="center"/>
        <w:rPr>
          <w:rFonts w:ascii="宋体" w:hAnsi="宋体" w:cs="宋体"/>
          <w:color w:val="FF0000"/>
        </w:rPr>
      </w:pPr>
    </w:p>
    <w:p w:rsidR="00AA7143" w:rsidRPr="007A152A" w:rsidRDefault="00AA7143">
      <w:bookmarkStart w:id="1" w:name="_GoBack"/>
      <w:bookmarkEnd w:id="1"/>
    </w:p>
    <w:sectPr w:rsidR="00AA7143" w:rsidRPr="007A152A">
      <w:headerReference w:type="default" r:id="rId48"/>
      <w:footerReference w:type="default" r:id="rId49"/>
      <w:pgSz w:w="11906" w:h="16838"/>
      <w:pgMar w:top="1418" w:right="1077" w:bottom="1418" w:left="107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7A152A">
    <w:pPr>
      <w:ind w:firstLineChars="1150" w:firstLine="2415"/>
      <w:textAlignment w:val="center"/>
      <w:rPr>
        <w:color w:val="000000"/>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776" w:rsidRDefault="007A152A">
    <w:pPr>
      <w:pStyle w:val="a3"/>
    </w:pPr>
    <w:r w:rsidRPr="00A54DC2">
      <w:rPr>
        <w:rFonts w:hint="eastAsia"/>
      </w:rPr>
      <w:t>2020</w:t>
    </w:r>
    <w:r w:rsidRPr="00A54DC2">
      <w:rPr>
        <w:rFonts w:hint="eastAsia"/>
      </w:rPr>
      <w:t>年中考物理母题题源解密（江苏专用）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EC1C09"/>
    <w:multiLevelType w:val="hybridMultilevel"/>
    <w:tmpl w:val="8DD233B6"/>
    <w:lvl w:ilvl="0" w:tplc="2D208212">
      <w:start w:val="1"/>
      <w:numFmt w:val="decimal"/>
      <w:lvlText w:val="%1."/>
      <w:lvlJc w:val="left"/>
      <w:pPr>
        <w:tabs>
          <w:tab w:val="num" w:pos="420"/>
        </w:tabs>
        <w:ind w:left="420" w:hanging="420"/>
      </w:pPr>
    </w:lvl>
    <w:lvl w:ilvl="1" w:tplc="64B60140">
      <w:start w:val="1"/>
      <w:numFmt w:val="lowerLetter"/>
      <w:lvlText w:val="%2)"/>
      <w:lvlJc w:val="left"/>
      <w:pPr>
        <w:tabs>
          <w:tab w:val="num" w:pos="840"/>
        </w:tabs>
        <w:ind w:left="840" w:hanging="420"/>
      </w:pPr>
    </w:lvl>
    <w:lvl w:ilvl="2" w:tplc="520C05DE">
      <w:start w:val="1"/>
      <w:numFmt w:val="decimal"/>
      <w:lvlText w:val="%3."/>
      <w:lvlJc w:val="left"/>
      <w:pPr>
        <w:tabs>
          <w:tab w:val="num" w:pos="2160"/>
        </w:tabs>
        <w:ind w:left="2160" w:hanging="360"/>
      </w:pPr>
    </w:lvl>
    <w:lvl w:ilvl="3" w:tplc="4EC2F312">
      <w:start w:val="1"/>
      <w:numFmt w:val="decimal"/>
      <w:lvlText w:val="%4."/>
      <w:lvlJc w:val="left"/>
      <w:pPr>
        <w:tabs>
          <w:tab w:val="num" w:pos="2880"/>
        </w:tabs>
        <w:ind w:left="2880" w:hanging="360"/>
      </w:pPr>
    </w:lvl>
    <w:lvl w:ilvl="4" w:tplc="B726ABFA">
      <w:start w:val="1"/>
      <w:numFmt w:val="decimal"/>
      <w:lvlText w:val="%5."/>
      <w:lvlJc w:val="left"/>
      <w:pPr>
        <w:tabs>
          <w:tab w:val="num" w:pos="3600"/>
        </w:tabs>
        <w:ind w:left="3600" w:hanging="360"/>
      </w:pPr>
    </w:lvl>
    <w:lvl w:ilvl="5" w:tplc="1A045E14">
      <w:start w:val="1"/>
      <w:numFmt w:val="decimal"/>
      <w:lvlText w:val="%6."/>
      <w:lvlJc w:val="left"/>
      <w:pPr>
        <w:tabs>
          <w:tab w:val="num" w:pos="4320"/>
        </w:tabs>
        <w:ind w:left="4320" w:hanging="360"/>
      </w:pPr>
    </w:lvl>
    <w:lvl w:ilvl="6" w:tplc="BEDC9520">
      <w:start w:val="1"/>
      <w:numFmt w:val="decimal"/>
      <w:lvlText w:val="%7."/>
      <w:lvlJc w:val="left"/>
      <w:pPr>
        <w:tabs>
          <w:tab w:val="num" w:pos="5040"/>
        </w:tabs>
        <w:ind w:left="5040" w:hanging="360"/>
      </w:pPr>
    </w:lvl>
    <w:lvl w:ilvl="7" w:tplc="6FAED4C4">
      <w:start w:val="1"/>
      <w:numFmt w:val="decimal"/>
      <w:lvlText w:val="%8."/>
      <w:lvlJc w:val="left"/>
      <w:pPr>
        <w:tabs>
          <w:tab w:val="num" w:pos="5760"/>
        </w:tabs>
        <w:ind w:left="5760" w:hanging="360"/>
      </w:pPr>
    </w:lvl>
    <w:lvl w:ilvl="8" w:tplc="F2985F26">
      <w:start w:val="1"/>
      <w:numFmt w:val="decimal"/>
      <w:lvlText w:val="%9."/>
      <w:lvlJc w:val="left"/>
      <w:pPr>
        <w:tabs>
          <w:tab w:val="num" w:pos="6480"/>
        </w:tabs>
        <w:ind w:left="6480" w:hanging="360"/>
      </w:pPr>
    </w:lvl>
  </w:abstractNum>
  <w:abstractNum w:abstractNumId="2">
    <w:nsid w:val="04ED22E4"/>
    <w:multiLevelType w:val="hybridMultilevel"/>
    <w:tmpl w:val="65DE64DA"/>
    <w:lvl w:ilvl="0" w:tplc="488A46AA">
      <w:start w:val="1"/>
      <w:numFmt w:val="bullet"/>
      <w:lvlText w:val=""/>
      <w:lvlJc w:val="left"/>
      <w:pPr>
        <w:ind w:left="420" w:hanging="420"/>
      </w:pPr>
      <w:rPr>
        <w:rFonts w:ascii="Wingdings" w:hAnsi="Wingdings" w:hint="default"/>
      </w:rPr>
    </w:lvl>
    <w:lvl w:ilvl="1" w:tplc="523C5B28">
      <w:start w:val="1"/>
      <w:numFmt w:val="bullet"/>
      <w:lvlText w:val=""/>
      <w:lvlJc w:val="left"/>
      <w:pPr>
        <w:ind w:left="840" w:hanging="420"/>
      </w:pPr>
      <w:rPr>
        <w:rFonts w:ascii="Wingdings" w:hAnsi="Wingdings" w:hint="default"/>
      </w:rPr>
    </w:lvl>
    <w:lvl w:ilvl="2" w:tplc="6F28BB9E">
      <w:start w:val="1"/>
      <w:numFmt w:val="bullet"/>
      <w:lvlText w:val=""/>
      <w:lvlJc w:val="left"/>
      <w:pPr>
        <w:ind w:left="1260" w:hanging="420"/>
      </w:pPr>
      <w:rPr>
        <w:rFonts w:ascii="Wingdings" w:hAnsi="Wingdings" w:hint="default"/>
      </w:rPr>
    </w:lvl>
    <w:lvl w:ilvl="3" w:tplc="0FC2DF04">
      <w:start w:val="1"/>
      <w:numFmt w:val="decimal"/>
      <w:lvlText w:val="%4."/>
      <w:lvlJc w:val="left"/>
      <w:pPr>
        <w:tabs>
          <w:tab w:val="num" w:pos="2880"/>
        </w:tabs>
        <w:ind w:left="2880" w:hanging="360"/>
      </w:pPr>
    </w:lvl>
    <w:lvl w:ilvl="4" w:tplc="18781D80">
      <w:start w:val="1"/>
      <w:numFmt w:val="decimal"/>
      <w:lvlText w:val="%5."/>
      <w:lvlJc w:val="left"/>
      <w:pPr>
        <w:tabs>
          <w:tab w:val="num" w:pos="3600"/>
        </w:tabs>
        <w:ind w:left="3600" w:hanging="360"/>
      </w:pPr>
    </w:lvl>
    <w:lvl w:ilvl="5" w:tplc="31E8EDD6">
      <w:start w:val="1"/>
      <w:numFmt w:val="decimal"/>
      <w:lvlText w:val="%6."/>
      <w:lvlJc w:val="left"/>
      <w:pPr>
        <w:tabs>
          <w:tab w:val="num" w:pos="4320"/>
        </w:tabs>
        <w:ind w:left="4320" w:hanging="360"/>
      </w:pPr>
    </w:lvl>
    <w:lvl w:ilvl="6" w:tplc="D3969F24">
      <w:start w:val="1"/>
      <w:numFmt w:val="decimal"/>
      <w:lvlText w:val="%7."/>
      <w:lvlJc w:val="left"/>
      <w:pPr>
        <w:tabs>
          <w:tab w:val="num" w:pos="5040"/>
        </w:tabs>
        <w:ind w:left="5040" w:hanging="360"/>
      </w:pPr>
    </w:lvl>
    <w:lvl w:ilvl="7" w:tplc="B918490E">
      <w:start w:val="1"/>
      <w:numFmt w:val="decimal"/>
      <w:lvlText w:val="%8."/>
      <w:lvlJc w:val="left"/>
      <w:pPr>
        <w:tabs>
          <w:tab w:val="num" w:pos="5760"/>
        </w:tabs>
        <w:ind w:left="5760" w:hanging="360"/>
      </w:pPr>
    </w:lvl>
    <w:lvl w:ilvl="8" w:tplc="35D6A732">
      <w:start w:val="1"/>
      <w:numFmt w:val="decimal"/>
      <w:lvlText w:val="%9."/>
      <w:lvlJc w:val="left"/>
      <w:pPr>
        <w:tabs>
          <w:tab w:val="num" w:pos="6480"/>
        </w:tabs>
        <w:ind w:left="6480" w:hanging="360"/>
      </w:pPr>
    </w:lvl>
  </w:abstractNum>
  <w:abstractNum w:abstractNumId="3">
    <w:nsid w:val="0BC6631B"/>
    <w:multiLevelType w:val="hybridMultilevel"/>
    <w:tmpl w:val="6068CF7A"/>
    <w:lvl w:ilvl="0" w:tplc="3874362C">
      <w:start w:val="1"/>
      <w:numFmt w:val="decimal"/>
      <w:lvlText w:val="%1."/>
      <w:lvlJc w:val="left"/>
      <w:pPr>
        <w:tabs>
          <w:tab w:val="num" w:pos="420"/>
        </w:tabs>
        <w:ind w:left="420" w:hanging="420"/>
      </w:pPr>
    </w:lvl>
    <w:lvl w:ilvl="1" w:tplc="95B01A38">
      <w:start w:val="1"/>
      <w:numFmt w:val="decimal"/>
      <w:lvlText w:val="%2."/>
      <w:lvlJc w:val="left"/>
      <w:pPr>
        <w:tabs>
          <w:tab w:val="num" w:pos="1440"/>
        </w:tabs>
        <w:ind w:left="1440" w:hanging="360"/>
      </w:pPr>
    </w:lvl>
    <w:lvl w:ilvl="2" w:tplc="5F6C33F4">
      <w:start w:val="1"/>
      <w:numFmt w:val="decimal"/>
      <w:lvlText w:val="%3."/>
      <w:lvlJc w:val="left"/>
      <w:pPr>
        <w:tabs>
          <w:tab w:val="num" w:pos="2160"/>
        </w:tabs>
        <w:ind w:left="2160" w:hanging="360"/>
      </w:pPr>
    </w:lvl>
    <w:lvl w:ilvl="3" w:tplc="735E7B68">
      <w:start w:val="1"/>
      <w:numFmt w:val="decimal"/>
      <w:lvlText w:val="%4."/>
      <w:lvlJc w:val="left"/>
      <w:pPr>
        <w:tabs>
          <w:tab w:val="num" w:pos="2880"/>
        </w:tabs>
        <w:ind w:left="2880" w:hanging="360"/>
      </w:pPr>
    </w:lvl>
    <w:lvl w:ilvl="4" w:tplc="C7B28728">
      <w:start w:val="1"/>
      <w:numFmt w:val="decimal"/>
      <w:lvlText w:val="%5."/>
      <w:lvlJc w:val="left"/>
      <w:pPr>
        <w:tabs>
          <w:tab w:val="num" w:pos="3600"/>
        </w:tabs>
        <w:ind w:left="3600" w:hanging="360"/>
      </w:pPr>
    </w:lvl>
    <w:lvl w:ilvl="5" w:tplc="B2028900">
      <w:start w:val="1"/>
      <w:numFmt w:val="decimal"/>
      <w:lvlText w:val="%6."/>
      <w:lvlJc w:val="left"/>
      <w:pPr>
        <w:tabs>
          <w:tab w:val="num" w:pos="4320"/>
        </w:tabs>
        <w:ind w:left="4320" w:hanging="360"/>
      </w:pPr>
    </w:lvl>
    <w:lvl w:ilvl="6" w:tplc="289688E6">
      <w:start w:val="1"/>
      <w:numFmt w:val="decimal"/>
      <w:lvlText w:val="%7."/>
      <w:lvlJc w:val="left"/>
      <w:pPr>
        <w:tabs>
          <w:tab w:val="num" w:pos="5040"/>
        </w:tabs>
        <w:ind w:left="5040" w:hanging="360"/>
      </w:pPr>
    </w:lvl>
    <w:lvl w:ilvl="7" w:tplc="83DC1B8C">
      <w:start w:val="1"/>
      <w:numFmt w:val="decimal"/>
      <w:lvlText w:val="%8."/>
      <w:lvlJc w:val="left"/>
      <w:pPr>
        <w:tabs>
          <w:tab w:val="num" w:pos="5760"/>
        </w:tabs>
        <w:ind w:left="5760" w:hanging="360"/>
      </w:pPr>
    </w:lvl>
    <w:lvl w:ilvl="8" w:tplc="451E0BBC">
      <w:start w:val="1"/>
      <w:numFmt w:val="decimal"/>
      <w:lvlText w:val="%9."/>
      <w:lvlJc w:val="left"/>
      <w:pPr>
        <w:tabs>
          <w:tab w:val="num" w:pos="6480"/>
        </w:tabs>
        <w:ind w:left="6480" w:hanging="360"/>
      </w:pPr>
    </w:lvl>
  </w:abstractNum>
  <w:abstractNum w:abstractNumId="4">
    <w:nsid w:val="0E3653BE"/>
    <w:multiLevelType w:val="multilevel"/>
    <w:tmpl w:val="0E3653BE"/>
    <w:lvl w:ilvl="0">
      <w:start w:val="1"/>
      <w:numFmt w:val="decimal"/>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00001A4"/>
    <w:multiLevelType w:val="hybridMultilevel"/>
    <w:tmpl w:val="8DD233B6"/>
    <w:lvl w:ilvl="0" w:tplc="D362FA4A">
      <w:start w:val="1"/>
      <w:numFmt w:val="decimal"/>
      <w:lvlText w:val="%1."/>
      <w:lvlJc w:val="left"/>
      <w:pPr>
        <w:tabs>
          <w:tab w:val="num" w:pos="420"/>
        </w:tabs>
        <w:ind w:left="420" w:hanging="420"/>
      </w:pPr>
    </w:lvl>
    <w:lvl w:ilvl="1" w:tplc="7A523A5A">
      <w:start w:val="1"/>
      <w:numFmt w:val="lowerLetter"/>
      <w:lvlText w:val="%2)"/>
      <w:lvlJc w:val="left"/>
      <w:pPr>
        <w:tabs>
          <w:tab w:val="num" w:pos="840"/>
        </w:tabs>
        <w:ind w:left="840" w:hanging="420"/>
      </w:pPr>
    </w:lvl>
    <w:lvl w:ilvl="2" w:tplc="1D2C7146">
      <w:start w:val="1"/>
      <w:numFmt w:val="decimal"/>
      <w:lvlText w:val="%3."/>
      <w:lvlJc w:val="left"/>
      <w:pPr>
        <w:tabs>
          <w:tab w:val="num" w:pos="2160"/>
        </w:tabs>
        <w:ind w:left="2160" w:hanging="360"/>
      </w:pPr>
    </w:lvl>
    <w:lvl w:ilvl="3" w:tplc="1BCCD28A">
      <w:start w:val="1"/>
      <w:numFmt w:val="decimal"/>
      <w:lvlText w:val="%4."/>
      <w:lvlJc w:val="left"/>
      <w:pPr>
        <w:tabs>
          <w:tab w:val="num" w:pos="2880"/>
        </w:tabs>
        <w:ind w:left="2880" w:hanging="360"/>
      </w:pPr>
    </w:lvl>
    <w:lvl w:ilvl="4" w:tplc="A72007A0">
      <w:start w:val="1"/>
      <w:numFmt w:val="decimal"/>
      <w:lvlText w:val="%5."/>
      <w:lvlJc w:val="left"/>
      <w:pPr>
        <w:tabs>
          <w:tab w:val="num" w:pos="3600"/>
        </w:tabs>
        <w:ind w:left="3600" w:hanging="360"/>
      </w:pPr>
    </w:lvl>
    <w:lvl w:ilvl="5" w:tplc="EC6EF82E">
      <w:start w:val="1"/>
      <w:numFmt w:val="decimal"/>
      <w:lvlText w:val="%6."/>
      <w:lvlJc w:val="left"/>
      <w:pPr>
        <w:tabs>
          <w:tab w:val="num" w:pos="4320"/>
        </w:tabs>
        <w:ind w:left="4320" w:hanging="360"/>
      </w:pPr>
    </w:lvl>
    <w:lvl w:ilvl="6" w:tplc="844E2026">
      <w:start w:val="1"/>
      <w:numFmt w:val="decimal"/>
      <w:lvlText w:val="%7."/>
      <w:lvlJc w:val="left"/>
      <w:pPr>
        <w:tabs>
          <w:tab w:val="num" w:pos="5040"/>
        </w:tabs>
        <w:ind w:left="5040" w:hanging="360"/>
      </w:pPr>
    </w:lvl>
    <w:lvl w:ilvl="7" w:tplc="BCAA64F0">
      <w:start w:val="1"/>
      <w:numFmt w:val="decimal"/>
      <w:lvlText w:val="%8."/>
      <w:lvlJc w:val="left"/>
      <w:pPr>
        <w:tabs>
          <w:tab w:val="num" w:pos="5760"/>
        </w:tabs>
        <w:ind w:left="5760" w:hanging="360"/>
      </w:pPr>
    </w:lvl>
    <w:lvl w:ilvl="8" w:tplc="DF766346">
      <w:start w:val="1"/>
      <w:numFmt w:val="decimal"/>
      <w:lvlText w:val="%9."/>
      <w:lvlJc w:val="left"/>
      <w:pPr>
        <w:tabs>
          <w:tab w:val="num" w:pos="6480"/>
        </w:tabs>
        <w:ind w:left="6480" w:hanging="360"/>
      </w:pPr>
    </w:lvl>
  </w:abstractNum>
  <w:abstractNum w:abstractNumId="6">
    <w:nsid w:val="19464855"/>
    <w:multiLevelType w:val="multilevel"/>
    <w:tmpl w:val="1946485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A7D6D4A"/>
    <w:multiLevelType w:val="hybridMultilevel"/>
    <w:tmpl w:val="80CEDB52"/>
    <w:lvl w:ilvl="0" w:tplc="A66C0A80">
      <w:start w:val="1"/>
      <w:numFmt w:val="bullet"/>
      <w:lvlText w:val=""/>
      <w:lvlJc w:val="left"/>
      <w:pPr>
        <w:ind w:left="420" w:hanging="420"/>
      </w:pPr>
      <w:rPr>
        <w:rFonts w:ascii="Wingdings" w:hAnsi="Wingdings" w:hint="default"/>
      </w:rPr>
    </w:lvl>
    <w:lvl w:ilvl="1" w:tplc="28F23E46">
      <w:start w:val="1"/>
      <w:numFmt w:val="decimal"/>
      <w:lvlText w:val="%2."/>
      <w:lvlJc w:val="left"/>
      <w:pPr>
        <w:tabs>
          <w:tab w:val="num" w:pos="1440"/>
        </w:tabs>
        <w:ind w:left="1440" w:hanging="360"/>
      </w:pPr>
    </w:lvl>
    <w:lvl w:ilvl="2" w:tplc="7582950A">
      <w:start w:val="1"/>
      <w:numFmt w:val="decimal"/>
      <w:lvlText w:val="%3."/>
      <w:lvlJc w:val="left"/>
      <w:pPr>
        <w:tabs>
          <w:tab w:val="num" w:pos="2160"/>
        </w:tabs>
        <w:ind w:left="2160" w:hanging="360"/>
      </w:pPr>
    </w:lvl>
    <w:lvl w:ilvl="3" w:tplc="0A9C7B84">
      <w:start w:val="1"/>
      <w:numFmt w:val="decimal"/>
      <w:lvlText w:val="%4."/>
      <w:lvlJc w:val="left"/>
      <w:pPr>
        <w:tabs>
          <w:tab w:val="num" w:pos="2880"/>
        </w:tabs>
        <w:ind w:left="2880" w:hanging="360"/>
      </w:pPr>
    </w:lvl>
    <w:lvl w:ilvl="4" w:tplc="F9F4C81E">
      <w:start w:val="1"/>
      <w:numFmt w:val="decimal"/>
      <w:lvlText w:val="%5."/>
      <w:lvlJc w:val="left"/>
      <w:pPr>
        <w:tabs>
          <w:tab w:val="num" w:pos="3600"/>
        </w:tabs>
        <w:ind w:left="3600" w:hanging="360"/>
      </w:pPr>
    </w:lvl>
    <w:lvl w:ilvl="5" w:tplc="E1F2C21E">
      <w:start w:val="1"/>
      <w:numFmt w:val="decimal"/>
      <w:lvlText w:val="%6."/>
      <w:lvlJc w:val="left"/>
      <w:pPr>
        <w:tabs>
          <w:tab w:val="num" w:pos="4320"/>
        </w:tabs>
        <w:ind w:left="4320" w:hanging="360"/>
      </w:pPr>
    </w:lvl>
    <w:lvl w:ilvl="6" w:tplc="8CB2FAE8">
      <w:start w:val="1"/>
      <w:numFmt w:val="decimal"/>
      <w:lvlText w:val="%7."/>
      <w:lvlJc w:val="left"/>
      <w:pPr>
        <w:tabs>
          <w:tab w:val="num" w:pos="5040"/>
        </w:tabs>
        <w:ind w:left="5040" w:hanging="360"/>
      </w:pPr>
    </w:lvl>
    <w:lvl w:ilvl="7" w:tplc="5DFE48F0">
      <w:start w:val="1"/>
      <w:numFmt w:val="decimal"/>
      <w:lvlText w:val="%8."/>
      <w:lvlJc w:val="left"/>
      <w:pPr>
        <w:tabs>
          <w:tab w:val="num" w:pos="5760"/>
        </w:tabs>
        <w:ind w:left="5760" w:hanging="360"/>
      </w:pPr>
    </w:lvl>
    <w:lvl w:ilvl="8" w:tplc="79264A0A">
      <w:start w:val="1"/>
      <w:numFmt w:val="decimal"/>
      <w:lvlText w:val="%9."/>
      <w:lvlJc w:val="left"/>
      <w:pPr>
        <w:tabs>
          <w:tab w:val="num" w:pos="6480"/>
        </w:tabs>
        <w:ind w:left="6480" w:hanging="360"/>
      </w:pPr>
    </w:lvl>
  </w:abstractNum>
  <w:abstractNum w:abstractNumId="8">
    <w:nsid w:val="381A6C68"/>
    <w:multiLevelType w:val="hybridMultilevel"/>
    <w:tmpl w:val="48BE3468"/>
    <w:lvl w:ilvl="0" w:tplc="F544B1C4">
      <w:start w:val="1"/>
      <w:numFmt w:val="bullet"/>
      <w:lvlText w:val=""/>
      <w:lvlJc w:val="left"/>
      <w:pPr>
        <w:tabs>
          <w:tab w:val="num" w:pos="420"/>
        </w:tabs>
        <w:ind w:left="420" w:hanging="420"/>
      </w:pPr>
      <w:rPr>
        <w:rFonts w:ascii="Wingdings" w:hAnsi="Wingdings" w:hint="default"/>
      </w:rPr>
    </w:lvl>
    <w:lvl w:ilvl="1" w:tplc="31165FD0">
      <w:start w:val="1"/>
      <w:numFmt w:val="bullet"/>
      <w:lvlText w:val=""/>
      <w:lvlJc w:val="left"/>
      <w:pPr>
        <w:tabs>
          <w:tab w:val="num" w:pos="840"/>
        </w:tabs>
        <w:ind w:left="840" w:hanging="420"/>
      </w:pPr>
      <w:rPr>
        <w:rFonts w:ascii="Wingdings" w:hAnsi="Wingdings" w:hint="default"/>
      </w:rPr>
    </w:lvl>
    <w:lvl w:ilvl="2" w:tplc="2208FACC">
      <w:start w:val="1"/>
      <w:numFmt w:val="decimal"/>
      <w:lvlText w:val="%3."/>
      <w:lvlJc w:val="left"/>
      <w:pPr>
        <w:tabs>
          <w:tab w:val="num" w:pos="2160"/>
        </w:tabs>
        <w:ind w:left="2160" w:hanging="360"/>
      </w:pPr>
    </w:lvl>
    <w:lvl w:ilvl="3" w:tplc="2D161C66">
      <w:start w:val="1"/>
      <w:numFmt w:val="decimal"/>
      <w:lvlText w:val="%4."/>
      <w:lvlJc w:val="left"/>
      <w:pPr>
        <w:tabs>
          <w:tab w:val="num" w:pos="2880"/>
        </w:tabs>
        <w:ind w:left="2880" w:hanging="360"/>
      </w:pPr>
    </w:lvl>
    <w:lvl w:ilvl="4" w:tplc="CC4C3DAE">
      <w:start w:val="1"/>
      <w:numFmt w:val="decimal"/>
      <w:lvlText w:val="%5."/>
      <w:lvlJc w:val="left"/>
      <w:pPr>
        <w:tabs>
          <w:tab w:val="num" w:pos="3600"/>
        </w:tabs>
        <w:ind w:left="3600" w:hanging="360"/>
      </w:pPr>
    </w:lvl>
    <w:lvl w:ilvl="5" w:tplc="BF9072A6">
      <w:start w:val="1"/>
      <w:numFmt w:val="decimal"/>
      <w:lvlText w:val="%6."/>
      <w:lvlJc w:val="left"/>
      <w:pPr>
        <w:tabs>
          <w:tab w:val="num" w:pos="4320"/>
        </w:tabs>
        <w:ind w:left="4320" w:hanging="360"/>
      </w:pPr>
    </w:lvl>
    <w:lvl w:ilvl="6" w:tplc="E3420D40">
      <w:start w:val="1"/>
      <w:numFmt w:val="decimal"/>
      <w:lvlText w:val="%7."/>
      <w:lvlJc w:val="left"/>
      <w:pPr>
        <w:tabs>
          <w:tab w:val="num" w:pos="5040"/>
        </w:tabs>
        <w:ind w:left="5040" w:hanging="360"/>
      </w:pPr>
    </w:lvl>
    <w:lvl w:ilvl="7" w:tplc="A704AD16">
      <w:start w:val="1"/>
      <w:numFmt w:val="decimal"/>
      <w:lvlText w:val="%8."/>
      <w:lvlJc w:val="left"/>
      <w:pPr>
        <w:tabs>
          <w:tab w:val="num" w:pos="5760"/>
        </w:tabs>
        <w:ind w:left="5760" w:hanging="360"/>
      </w:pPr>
    </w:lvl>
    <w:lvl w:ilvl="8" w:tplc="C1DCB95C">
      <w:start w:val="1"/>
      <w:numFmt w:val="decimal"/>
      <w:lvlText w:val="%9."/>
      <w:lvlJc w:val="left"/>
      <w:pPr>
        <w:tabs>
          <w:tab w:val="num" w:pos="6480"/>
        </w:tabs>
        <w:ind w:left="6480" w:hanging="360"/>
      </w:pPr>
    </w:lvl>
  </w:abstractNum>
  <w:abstractNum w:abstractNumId="9">
    <w:nsid w:val="3921713C"/>
    <w:multiLevelType w:val="multilevel"/>
    <w:tmpl w:val="392171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B9C0299"/>
    <w:multiLevelType w:val="hybridMultilevel"/>
    <w:tmpl w:val="DA1E4746"/>
    <w:lvl w:ilvl="0" w:tplc="9C8AD5E6">
      <w:start w:val="1"/>
      <w:numFmt w:val="decimal"/>
      <w:lvlText w:val="%1、"/>
      <w:lvlJc w:val="left"/>
      <w:pPr>
        <w:tabs>
          <w:tab w:val="num" w:pos="502"/>
        </w:tabs>
        <w:ind w:left="502" w:hanging="360"/>
      </w:pPr>
      <w:rPr>
        <w:rFonts w:hint="eastAsia"/>
      </w:rPr>
    </w:lvl>
    <w:lvl w:ilvl="1" w:tplc="8C88A012">
      <w:start w:val="1"/>
      <w:numFmt w:val="decimalEnclosedCircle"/>
      <w:lvlText w:val="%2"/>
      <w:lvlJc w:val="left"/>
      <w:pPr>
        <w:tabs>
          <w:tab w:val="num" w:pos="922"/>
        </w:tabs>
        <w:ind w:left="922" w:hanging="360"/>
      </w:pPr>
      <w:rPr>
        <w:rFonts w:eastAsia="宋体" w:hint="eastAsia"/>
        <w:u w:val="none"/>
      </w:rPr>
    </w:lvl>
    <w:lvl w:ilvl="2" w:tplc="7BAAA796" w:tentative="1">
      <w:start w:val="1"/>
      <w:numFmt w:val="lowerRoman"/>
      <w:lvlText w:val="%3."/>
      <w:lvlJc w:val="right"/>
      <w:pPr>
        <w:tabs>
          <w:tab w:val="num" w:pos="1402"/>
        </w:tabs>
        <w:ind w:left="1402" w:hanging="420"/>
      </w:pPr>
    </w:lvl>
    <w:lvl w:ilvl="3" w:tplc="96E07E28" w:tentative="1">
      <w:start w:val="1"/>
      <w:numFmt w:val="decimal"/>
      <w:lvlText w:val="%4."/>
      <w:lvlJc w:val="left"/>
      <w:pPr>
        <w:tabs>
          <w:tab w:val="num" w:pos="1822"/>
        </w:tabs>
        <w:ind w:left="1822" w:hanging="420"/>
      </w:pPr>
    </w:lvl>
    <w:lvl w:ilvl="4" w:tplc="3CA271C6" w:tentative="1">
      <w:start w:val="1"/>
      <w:numFmt w:val="lowerLetter"/>
      <w:lvlText w:val="%5)"/>
      <w:lvlJc w:val="left"/>
      <w:pPr>
        <w:tabs>
          <w:tab w:val="num" w:pos="2242"/>
        </w:tabs>
        <w:ind w:left="2242" w:hanging="420"/>
      </w:pPr>
    </w:lvl>
    <w:lvl w:ilvl="5" w:tplc="1DEAF520" w:tentative="1">
      <w:start w:val="1"/>
      <w:numFmt w:val="lowerRoman"/>
      <w:lvlText w:val="%6."/>
      <w:lvlJc w:val="right"/>
      <w:pPr>
        <w:tabs>
          <w:tab w:val="num" w:pos="2662"/>
        </w:tabs>
        <w:ind w:left="2662" w:hanging="420"/>
      </w:pPr>
    </w:lvl>
    <w:lvl w:ilvl="6" w:tplc="98DE237C" w:tentative="1">
      <w:start w:val="1"/>
      <w:numFmt w:val="decimal"/>
      <w:lvlText w:val="%7."/>
      <w:lvlJc w:val="left"/>
      <w:pPr>
        <w:tabs>
          <w:tab w:val="num" w:pos="3082"/>
        </w:tabs>
        <w:ind w:left="3082" w:hanging="420"/>
      </w:pPr>
    </w:lvl>
    <w:lvl w:ilvl="7" w:tplc="AA60AF04" w:tentative="1">
      <w:start w:val="1"/>
      <w:numFmt w:val="lowerLetter"/>
      <w:lvlText w:val="%8)"/>
      <w:lvlJc w:val="left"/>
      <w:pPr>
        <w:tabs>
          <w:tab w:val="num" w:pos="3502"/>
        </w:tabs>
        <w:ind w:left="3502" w:hanging="420"/>
      </w:pPr>
    </w:lvl>
    <w:lvl w:ilvl="8" w:tplc="980EDDB2" w:tentative="1">
      <w:start w:val="1"/>
      <w:numFmt w:val="lowerRoman"/>
      <w:lvlText w:val="%9."/>
      <w:lvlJc w:val="right"/>
      <w:pPr>
        <w:tabs>
          <w:tab w:val="num" w:pos="3922"/>
        </w:tabs>
        <w:ind w:left="3922" w:hanging="420"/>
      </w:pPr>
    </w:lvl>
  </w:abstractNum>
  <w:abstractNum w:abstractNumId="11">
    <w:nsid w:val="42462B69"/>
    <w:multiLevelType w:val="hybridMultilevel"/>
    <w:tmpl w:val="1DC45F82"/>
    <w:lvl w:ilvl="0" w:tplc="A98020C2">
      <w:start w:val="1"/>
      <w:numFmt w:val="japaneseCounting"/>
      <w:lvlText w:val="%1、"/>
      <w:lvlJc w:val="left"/>
      <w:pPr>
        <w:ind w:left="878" w:hanging="456"/>
      </w:pPr>
      <w:rPr>
        <w:rFonts w:hint="default"/>
      </w:rPr>
    </w:lvl>
    <w:lvl w:ilvl="1" w:tplc="0AE43D66" w:tentative="1">
      <w:start w:val="1"/>
      <w:numFmt w:val="lowerLetter"/>
      <w:lvlText w:val="%2)"/>
      <w:lvlJc w:val="left"/>
      <w:pPr>
        <w:ind w:left="1262" w:hanging="420"/>
      </w:pPr>
    </w:lvl>
    <w:lvl w:ilvl="2" w:tplc="F3081F98" w:tentative="1">
      <w:start w:val="1"/>
      <w:numFmt w:val="lowerRoman"/>
      <w:lvlText w:val="%3."/>
      <w:lvlJc w:val="right"/>
      <w:pPr>
        <w:ind w:left="1682" w:hanging="420"/>
      </w:pPr>
    </w:lvl>
    <w:lvl w:ilvl="3" w:tplc="4CDE4218" w:tentative="1">
      <w:start w:val="1"/>
      <w:numFmt w:val="decimal"/>
      <w:lvlText w:val="%4."/>
      <w:lvlJc w:val="left"/>
      <w:pPr>
        <w:ind w:left="2102" w:hanging="420"/>
      </w:pPr>
    </w:lvl>
    <w:lvl w:ilvl="4" w:tplc="240EA56C" w:tentative="1">
      <w:start w:val="1"/>
      <w:numFmt w:val="lowerLetter"/>
      <w:lvlText w:val="%5)"/>
      <w:lvlJc w:val="left"/>
      <w:pPr>
        <w:ind w:left="2522" w:hanging="420"/>
      </w:pPr>
    </w:lvl>
    <w:lvl w:ilvl="5" w:tplc="B25ACA76" w:tentative="1">
      <w:start w:val="1"/>
      <w:numFmt w:val="lowerRoman"/>
      <w:lvlText w:val="%6."/>
      <w:lvlJc w:val="right"/>
      <w:pPr>
        <w:ind w:left="2942" w:hanging="420"/>
      </w:pPr>
    </w:lvl>
    <w:lvl w:ilvl="6" w:tplc="B04CDBF4" w:tentative="1">
      <w:start w:val="1"/>
      <w:numFmt w:val="decimal"/>
      <w:lvlText w:val="%7."/>
      <w:lvlJc w:val="left"/>
      <w:pPr>
        <w:ind w:left="3362" w:hanging="420"/>
      </w:pPr>
    </w:lvl>
    <w:lvl w:ilvl="7" w:tplc="D3D8B630" w:tentative="1">
      <w:start w:val="1"/>
      <w:numFmt w:val="lowerLetter"/>
      <w:lvlText w:val="%8)"/>
      <w:lvlJc w:val="left"/>
      <w:pPr>
        <w:ind w:left="3782" w:hanging="420"/>
      </w:pPr>
    </w:lvl>
    <w:lvl w:ilvl="8" w:tplc="D730E4B2" w:tentative="1">
      <w:start w:val="1"/>
      <w:numFmt w:val="lowerRoman"/>
      <w:lvlText w:val="%9."/>
      <w:lvlJc w:val="right"/>
      <w:pPr>
        <w:ind w:left="4202" w:hanging="420"/>
      </w:pPr>
    </w:lvl>
  </w:abstractNum>
  <w:abstractNum w:abstractNumId="12">
    <w:nsid w:val="4985E5DB"/>
    <w:multiLevelType w:val="singleLevel"/>
    <w:tmpl w:val="4985E5DB"/>
    <w:lvl w:ilvl="0">
      <w:start w:val="1"/>
      <w:numFmt w:val="upperLetter"/>
      <w:suff w:val="nothing"/>
      <w:lvlText w:val="%1．"/>
      <w:lvlJc w:val="left"/>
    </w:lvl>
  </w:abstractNum>
  <w:abstractNum w:abstractNumId="13">
    <w:nsid w:val="4C4C377C"/>
    <w:multiLevelType w:val="hybridMultilevel"/>
    <w:tmpl w:val="EC200A3E"/>
    <w:lvl w:ilvl="0" w:tplc="C7825EA2">
      <w:start w:val="1"/>
      <w:numFmt w:val="decimal"/>
      <w:lvlText w:val="%1、"/>
      <w:lvlJc w:val="left"/>
      <w:pPr>
        <w:tabs>
          <w:tab w:val="num" w:pos="360"/>
        </w:tabs>
        <w:ind w:left="360" w:hanging="360"/>
      </w:pPr>
      <w:rPr>
        <w:rFonts w:hint="eastAsia"/>
      </w:rPr>
    </w:lvl>
    <w:lvl w:ilvl="1" w:tplc="04BC205C">
      <w:start w:val="1"/>
      <w:numFmt w:val="decimalEnclosedCircle"/>
      <w:lvlText w:val="%2"/>
      <w:lvlJc w:val="left"/>
      <w:pPr>
        <w:tabs>
          <w:tab w:val="num" w:pos="780"/>
        </w:tabs>
        <w:ind w:left="780" w:hanging="360"/>
      </w:pPr>
      <w:rPr>
        <w:rFonts w:hint="eastAsia"/>
      </w:rPr>
    </w:lvl>
    <w:lvl w:ilvl="2" w:tplc="DA54881C" w:tentative="1">
      <w:start w:val="1"/>
      <w:numFmt w:val="lowerRoman"/>
      <w:lvlText w:val="%3."/>
      <w:lvlJc w:val="right"/>
      <w:pPr>
        <w:tabs>
          <w:tab w:val="num" w:pos="1260"/>
        </w:tabs>
        <w:ind w:left="1260" w:hanging="420"/>
      </w:pPr>
    </w:lvl>
    <w:lvl w:ilvl="3" w:tplc="29E0E0B0" w:tentative="1">
      <w:start w:val="1"/>
      <w:numFmt w:val="decimal"/>
      <w:lvlText w:val="%4."/>
      <w:lvlJc w:val="left"/>
      <w:pPr>
        <w:tabs>
          <w:tab w:val="num" w:pos="1680"/>
        </w:tabs>
        <w:ind w:left="1680" w:hanging="420"/>
      </w:pPr>
    </w:lvl>
    <w:lvl w:ilvl="4" w:tplc="429A78E2" w:tentative="1">
      <w:start w:val="1"/>
      <w:numFmt w:val="lowerLetter"/>
      <w:lvlText w:val="%5)"/>
      <w:lvlJc w:val="left"/>
      <w:pPr>
        <w:tabs>
          <w:tab w:val="num" w:pos="2100"/>
        </w:tabs>
        <w:ind w:left="2100" w:hanging="420"/>
      </w:pPr>
    </w:lvl>
    <w:lvl w:ilvl="5" w:tplc="192C09D8" w:tentative="1">
      <w:start w:val="1"/>
      <w:numFmt w:val="lowerRoman"/>
      <w:lvlText w:val="%6."/>
      <w:lvlJc w:val="right"/>
      <w:pPr>
        <w:tabs>
          <w:tab w:val="num" w:pos="2520"/>
        </w:tabs>
        <w:ind w:left="2520" w:hanging="420"/>
      </w:pPr>
    </w:lvl>
    <w:lvl w:ilvl="6" w:tplc="FACE432E" w:tentative="1">
      <w:start w:val="1"/>
      <w:numFmt w:val="decimal"/>
      <w:lvlText w:val="%7."/>
      <w:lvlJc w:val="left"/>
      <w:pPr>
        <w:tabs>
          <w:tab w:val="num" w:pos="2940"/>
        </w:tabs>
        <w:ind w:left="2940" w:hanging="420"/>
      </w:pPr>
    </w:lvl>
    <w:lvl w:ilvl="7" w:tplc="AD8C6574" w:tentative="1">
      <w:start w:val="1"/>
      <w:numFmt w:val="lowerLetter"/>
      <w:lvlText w:val="%8)"/>
      <w:lvlJc w:val="left"/>
      <w:pPr>
        <w:tabs>
          <w:tab w:val="num" w:pos="3360"/>
        </w:tabs>
        <w:ind w:left="3360" w:hanging="420"/>
      </w:pPr>
    </w:lvl>
    <w:lvl w:ilvl="8" w:tplc="8A068346" w:tentative="1">
      <w:start w:val="1"/>
      <w:numFmt w:val="lowerRoman"/>
      <w:lvlText w:val="%9."/>
      <w:lvlJc w:val="right"/>
      <w:pPr>
        <w:tabs>
          <w:tab w:val="num" w:pos="3780"/>
        </w:tabs>
        <w:ind w:left="3780" w:hanging="420"/>
      </w:pPr>
    </w:lvl>
  </w:abstractNum>
  <w:abstractNum w:abstractNumId="14">
    <w:nsid w:val="58D53CE4"/>
    <w:multiLevelType w:val="singleLevel"/>
    <w:tmpl w:val="606EF228"/>
    <w:lvl w:ilvl="0">
      <w:start w:val="1"/>
      <w:numFmt w:val="decimal"/>
      <w:lvlText w:val="%1．"/>
      <w:lvlJc w:val="left"/>
      <w:pPr>
        <w:tabs>
          <w:tab w:val="num" w:pos="285"/>
        </w:tabs>
        <w:ind w:left="285" w:hanging="285"/>
      </w:pPr>
      <w:rPr>
        <w:rFonts w:hint="eastAsia"/>
      </w:rPr>
    </w:lvl>
  </w:abstractNum>
  <w:abstractNum w:abstractNumId="15">
    <w:nsid w:val="5F0B70A2"/>
    <w:multiLevelType w:val="hybridMultilevel"/>
    <w:tmpl w:val="53789016"/>
    <w:lvl w:ilvl="0" w:tplc="43D6B3F2">
      <w:start w:val="1"/>
      <w:numFmt w:val="decimal"/>
      <w:lvlText w:val="%1."/>
      <w:lvlJc w:val="left"/>
      <w:pPr>
        <w:tabs>
          <w:tab w:val="num" w:pos="420"/>
        </w:tabs>
        <w:ind w:left="420" w:hanging="420"/>
      </w:pPr>
    </w:lvl>
    <w:lvl w:ilvl="1" w:tplc="D172BFEC">
      <w:start w:val="1"/>
      <w:numFmt w:val="lowerLetter"/>
      <w:lvlText w:val="%2)"/>
      <w:lvlJc w:val="left"/>
      <w:pPr>
        <w:tabs>
          <w:tab w:val="num" w:pos="840"/>
        </w:tabs>
        <w:ind w:left="840" w:hanging="420"/>
      </w:pPr>
    </w:lvl>
    <w:lvl w:ilvl="2" w:tplc="65B083E6">
      <w:start w:val="1"/>
      <w:numFmt w:val="decimal"/>
      <w:lvlText w:val="%3."/>
      <w:lvlJc w:val="left"/>
      <w:pPr>
        <w:tabs>
          <w:tab w:val="num" w:pos="2160"/>
        </w:tabs>
        <w:ind w:left="2160" w:hanging="360"/>
      </w:pPr>
    </w:lvl>
    <w:lvl w:ilvl="3" w:tplc="8592B6B2">
      <w:start w:val="1"/>
      <w:numFmt w:val="decimal"/>
      <w:lvlText w:val="%4."/>
      <w:lvlJc w:val="left"/>
      <w:pPr>
        <w:tabs>
          <w:tab w:val="num" w:pos="2880"/>
        </w:tabs>
        <w:ind w:left="2880" w:hanging="360"/>
      </w:pPr>
    </w:lvl>
    <w:lvl w:ilvl="4" w:tplc="515CBC72">
      <w:start w:val="1"/>
      <w:numFmt w:val="decimal"/>
      <w:lvlText w:val="%5."/>
      <w:lvlJc w:val="left"/>
      <w:pPr>
        <w:tabs>
          <w:tab w:val="num" w:pos="3600"/>
        </w:tabs>
        <w:ind w:left="3600" w:hanging="360"/>
      </w:pPr>
    </w:lvl>
    <w:lvl w:ilvl="5" w:tplc="19B80E08">
      <w:start w:val="1"/>
      <w:numFmt w:val="decimal"/>
      <w:lvlText w:val="%6."/>
      <w:lvlJc w:val="left"/>
      <w:pPr>
        <w:tabs>
          <w:tab w:val="num" w:pos="4320"/>
        </w:tabs>
        <w:ind w:left="4320" w:hanging="360"/>
      </w:pPr>
    </w:lvl>
    <w:lvl w:ilvl="6" w:tplc="86280ED0">
      <w:start w:val="1"/>
      <w:numFmt w:val="decimal"/>
      <w:lvlText w:val="%7."/>
      <w:lvlJc w:val="left"/>
      <w:pPr>
        <w:tabs>
          <w:tab w:val="num" w:pos="5040"/>
        </w:tabs>
        <w:ind w:left="5040" w:hanging="360"/>
      </w:pPr>
    </w:lvl>
    <w:lvl w:ilvl="7" w:tplc="7E0C2F50">
      <w:start w:val="1"/>
      <w:numFmt w:val="decimal"/>
      <w:lvlText w:val="%8."/>
      <w:lvlJc w:val="left"/>
      <w:pPr>
        <w:tabs>
          <w:tab w:val="num" w:pos="5760"/>
        </w:tabs>
        <w:ind w:left="5760" w:hanging="360"/>
      </w:pPr>
    </w:lvl>
    <w:lvl w:ilvl="8" w:tplc="78DE5568">
      <w:start w:val="1"/>
      <w:numFmt w:val="decimal"/>
      <w:lvlText w:val="%9."/>
      <w:lvlJc w:val="left"/>
      <w:pPr>
        <w:tabs>
          <w:tab w:val="num" w:pos="6480"/>
        </w:tabs>
        <w:ind w:left="6480" w:hanging="360"/>
      </w:pPr>
    </w:lvl>
  </w:abstractNum>
  <w:abstractNum w:abstractNumId="16">
    <w:nsid w:val="5FB74583"/>
    <w:multiLevelType w:val="hybridMultilevel"/>
    <w:tmpl w:val="D0087A50"/>
    <w:lvl w:ilvl="0" w:tplc="62DE72EC">
      <w:start w:val="1"/>
      <w:numFmt w:val="bullet"/>
      <w:lvlText w:val=""/>
      <w:lvlJc w:val="left"/>
      <w:pPr>
        <w:tabs>
          <w:tab w:val="num" w:pos="420"/>
        </w:tabs>
        <w:ind w:left="420" w:hanging="420"/>
      </w:pPr>
      <w:rPr>
        <w:rFonts w:ascii="Wingdings" w:hAnsi="Wingdings" w:hint="default"/>
      </w:rPr>
    </w:lvl>
    <w:lvl w:ilvl="1" w:tplc="490A7FAA">
      <w:start w:val="1"/>
      <w:numFmt w:val="decimal"/>
      <w:lvlText w:val="%2."/>
      <w:lvlJc w:val="left"/>
      <w:pPr>
        <w:tabs>
          <w:tab w:val="num" w:pos="1440"/>
        </w:tabs>
        <w:ind w:left="1440" w:hanging="360"/>
      </w:pPr>
    </w:lvl>
    <w:lvl w:ilvl="2" w:tplc="167856D6">
      <w:start w:val="1"/>
      <w:numFmt w:val="decimal"/>
      <w:lvlText w:val="%3."/>
      <w:lvlJc w:val="left"/>
      <w:pPr>
        <w:tabs>
          <w:tab w:val="num" w:pos="2160"/>
        </w:tabs>
        <w:ind w:left="2160" w:hanging="360"/>
      </w:pPr>
    </w:lvl>
    <w:lvl w:ilvl="3" w:tplc="D02A7758">
      <w:start w:val="1"/>
      <w:numFmt w:val="decimal"/>
      <w:lvlText w:val="%4."/>
      <w:lvlJc w:val="left"/>
      <w:pPr>
        <w:tabs>
          <w:tab w:val="num" w:pos="2880"/>
        </w:tabs>
        <w:ind w:left="2880" w:hanging="360"/>
      </w:pPr>
    </w:lvl>
    <w:lvl w:ilvl="4" w:tplc="D4DCB2E4">
      <w:start w:val="1"/>
      <w:numFmt w:val="decimal"/>
      <w:lvlText w:val="%5."/>
      <w:lvlJc w:val="left"/>
      <w:pPr>
        <w:tabs>
          <w:tab w:val="num" w:pos="3600"/>
        </w:tabs>
        <w:ind w:left="3600" w:hanging="360"/>
      </w:pPr>
    </w:lvl>
    <w:lvl w:ilvl="5" w:tplc="84FAD696">
      <w:start w:val="1"/>
      <w:numFmt w:val="decimal"/>
      <w:lvlText w:val="%6."/>
      <w:lvlJc w:val="left"/>
      <w:pPr>
        <w:tabs>
          <w:tab w:val="num" w:pos="4320"/>
        </w:tabs>
        <w:ind w:left="4320" w:hanging="360"/>
      </w:pPr>
    </w:lvl>
    <w:lvl w:ilvl="6" w:tplc="C75494A6">
      <w:start w:val="1"/>
      <w:numFmt w:val="decimal"/>
      <w:lvlText w:val="%7."/>
      <w:lvlJc w:val="left"/>
      <w:pPr>
        <w:tabs>
          <w:tab w:val="num" w:pos="5040"/>
        </w:tabs>
        <w:ind w:left="5040" w:hanging="360"/>
      </w:pPr>
    </w:lvl>
    <w:lvl w:ilvl="7" w:tplc="22F452BE">
      <w:start w:val="1"/>
      <w:numFmt w:val="decimal"/>
      <w:lvlText w:val="%8."/>
      <w:lvlJc w:val="left"/>
      <w:pPr>
        <w:tabs>
          <w:tab w:val="num" w:pos="5760"/>
        </w:tabs>
        <w:ind w:left="5760" w:hanging="360"/>
      </w:pPr>
    </w:lvl>
    <w:lvl w:ilvl="8" w:tplc="C7689BBC">
      <w:start w:val="1"/>
      <w:numFmt w:val="decimal"/>
      <w:lvlText w:val="%9."/>
      <w:lvlJc w:val="left"/>
      <w:pPr>
        <w:tabs>
          <w:tab w:val="num" w:pos="6480"/>
        </w:tabs>
        <w:ind w:left="6480" w:hanging="360"/>
      </w:pPr>
    </w:lvl>
  </w:abstractNum>
  <w:abstractNum w:abstractNumId="17">
    <w:nsid w:val="603C2B75"/>
    <w:multiLevelType w:val="hybridMultilevel"/>
    <w:tmpl w:val="DC1CC078"/>
    <w:lvl w:ilvl="0" w:tplc="7D9A0342">
      <w:start w:val="1"/>
      <w:numFmt w:val="bullet"/>
      <w:lvlText w:val=""/>
      <w:lvlJc w:val="left"/>
      <w:pPr>
        <w:ind w:left="420" w:hanging="420"/>
      </w:pPr>
      <w:rPr>
        <w:rFonts w:ascii="Wingdings" w:hAnsi="Wingdings" w:hint="default"/>
      </w:rPr>
    </w:lvl>
    <w:lvl w:ilvl="1" w:tplc="76FC0E80">
      <w:start w:val="1"/>
      <w:numFmt w:val="decimal"/>
      <w:lvlText w:val="%2."/>
      <w:lvlJc w:val="left"/>
      <w:pPr>
        <w:tabs>
          <w:tab w:val="num" w:pos="1440"/>
        </w:tabs>
        <w:ind w:left="1440" w:hanging="360"/>
      </w:pPr>
    </w:lvl>
    <w:lvl w:ilvl="2" w:tplc="AE36EFC4">
      <w:start w:val="1"/>
      <w:numFmt w:val="decimal"/>
      <w:lvlText w:val="%3."/>
      <w:lvlJc w:val="left"/>
      <w:pPr>
        <w:tabs>
          <w:tab w:val="num" w:pos="2160"/>
        </w:tabs>
        <w:ind w:left="2160" w:hanging="360"/>
      </w:pPr>
    </w:lvl>
    <w:lvl w:ilvl="3" w:tplc="D256AD2A">
      <w:start w:val="1"/>
      <w:numFmt w:val="decimal"/>
      <w:lvlText w:val="%4."/>
      <w:lvlJc w:val="left"/>
      <w:pPr>
        <w:tabs>
          <w:tab w:val="num" w:pos="2880"/>
        </w:tabs>
        <w:ind w:left="2880" w:hanging="360"/>
      </w:pPr>
    </w:lvl>
    <w:lvl w:ilvl="4" w:tplc="D68AE67A">
      <w:start w:val="1"/>
      <w:numFmt w:val="decimal"/>
      <w:lvlText w:val="%5."/>
      <w:lvlJc w:val="left"/>
      <w:pPr>
        <w:tabs>
          <w:tab w:val="num" w:pos="3600"/>
        </w:tabs>
        <w:ind w:left="3600" w:hanging="360"/>
      </w:pPr>
    </w:lvl>
    <w:lvl w:ilvl="5" w:tplc="59AEEF52">
      <w:start w:val="1"/>
      <w:numFmt w:val="decimal"/>
      <w:lvlText w:val="%6."/>
      <w:lvlJc w:val="left"/>
      <w:pPr>
        <w:tabs>
          <w:tab w:val="num" w:pos="4320"/>
        </w:tabs>
        <w:ind w:left="4320" w:hanging="360"/>
      </w:pPr>
    </w:lvl>
    <w:lvl w:ilvl="6" w:tplc="D33C57F6">
      <w:start w:val="1"/>
      <w:numFmt w:val="decimal"/>
      <w:lvlText w:val="%7."/>
      <w:lvlJc w:val="left"/>
      <w:pPr>
        <w:tabs>
          <w:tab w:val="num" w:pos="5040"/>
        </w:tabs>
        <w:ind w:left="5040" w:hanging="360"/>
      </w:pPr>
    </w:lvl>
    <w:lvl w:ilvl="7" w:tplc="D69E12C8">
      <w:start w:val="1"/>
      <w:numFmt w:val="decimal"/>
      <w:lvlText w:val="%8."/>
      <w:lvlJc w:val="left"/>
      <w:pPr>
        <w:tabs>
          <w:tab w:val="num" w:pos="5760"/>
        </w:tabs>
        <w:ind w:left="5760" w:hanging="360"/>
      </w:pPr>
    </w:lvl>
    <w:lvl w:ilvl="8" w:tplc="CFBC01E2">
      <w:start w:val="1"/>
      <w:numFmt w:val="decimal"/>
      <w:lvlText w:val="%9."/>
      <w:lvlJc w:val="left"/>
      <w:pPr>
        <w:tabs>
          <w:tab w:val="num" w:pos="6480"/>
        </w:tabs>
        <w:ind w:left="6480" w:hanging="360"/>
      </w:pPr>
    </w:lvl>
  </w:abstractNum>
  <w:abstractNum w:abstractNumId="18">
    <w:nsid w:val="6225016F"/>
    <w:multiLevelType w:val="multilevel"/>
    <w:tmpl w:val="6225016F"/>
    <w:lvl w:ilvl="0">
      <w:start w:val="1"/>
      <w:numFmt w:val="decimal"/>
      <w:lvlText w:val="%1）"/>
      <w:lvlJc w:val="left"/>
      <w:pPr>
        <w:ind w:left="720" w:hanging="360"/>
      </w:pPr>
      <w:rPr>
        <w:rFonts w:hint="default"/>
        <w: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nsid w:val="70B070BB"/>
    <w:multiLevelType w:val="hybridMultilevel"/>
    <w:tmpl w:val="7B004E08"/>
    <w:lvl w:ilvl="0" w:tplc="D23263EC">
      <w:start w:val="1"/>
      <w:numFmt w:val="decimal"/>
      <w:lvlText w:val="（%1）"/>
      <w:lvlJc w:val="left"/>
      <w:pPr>
        <w:ind w:left="993" w:hanging="720"/>
      </w:pPr>
      <w:rPr>
        <w:rFonts w:hint="default"/>
        <w:u w:val="none"/>
      </w:rPr>
    </w:lvl>
    <w:lvl w:ilvl="1" w:tplc="D67CD6A0" w:tentative="1">
      <w:start w:val="1"/>
      <w:numFmt w:val="lowerLetter"/>
      <w:lvlText w:val="%2)"/>
      <w:lvlJc w:val="left"/>
      <w:pPr>
        <w:ind w:left="1113" w:hanging="420"/>
      </w:pPr>
    </w:lvl>
    <w:lvl w:ilvl="2" w:tplc="5C1AD01A" w:tentative="1">
      <w:start w:val="1"/>
      <w:numFmt w:val="lowerRoman"/>
      <w:lvlText w:val="%3."/>
      <w:lvlJc w:val="right"/>
      <w:pPr>
        <w:ind w:left="1533" w:hanging="420"/>
      </w:pPr>
    </w:lvl>
    <w:lvl w:ilvl="3" w:tplc="24F8C5BA" w:tentative="1">
      <w:start w:val="1"/>
      <w:numFmt w:val="decimal"/>
      <w:lvlText w:val="%4."/>
      <w:lvlJc w:val="left"/>
      <w:pPr>
        <w:ind w:left="1953" w:hanging="420"/>
      </w:pPr>
    </w:lvl>
    <w:lvl w:ilvl="4" w:tplc="188E741E" w:tentative="1">
      <w:start w:val="1"/>
      <w:numFmt w:val="lowerLetter"/>
      <w:lvlText w:val="%5)"/>
      <w:lvlJc w:val="left"/>
      <w:pPr>
        <w:ind w:left="2373" w:hanging="420"/>
      </w:pPr>
    </w:lvl>
    <w:lvl w:ilvl="5" w:tplc="38DE2196" w:tentative="1">
      <w:start w:val="1"/>
      <w:numFmt w:val="lowerRoman"/>
      <w:lvlText w:val="%6."/>
      <w:lvlJc w:val="right"/>
      <w:pPr>
        <w:ind w:left="2793" w:hanging="420"/>
      </w:pPr>
    </w:lvl>
    <w:lvl w:ilvl="6" w:tplc="E91C5A64" w:tentative="1">
      <w:start w:val="1"/>
      <w:numFmt w:val="decimal"/>
      <w:lvlText w:val="%7."/>
      <w:lvlJc w:val="left"/>
      <w:pPr>
        <w:ind w:left="3213" w:hanging="420"/>
      </w:pPr>
    </w:lvl>
    <w:lvl w:ilvl="7" w:tplc="140C7F64" w:tentative="1">
      <w:start w:val="1"/>
      <w:numFmt w:val="lowerLetter"/>
      <w:lvlText w:val="%8)"/>
      <w:lvlJc w:val="left"/>
      <w:pPr>
        <w:ind w:left="3633" w:hanging="420"/>
      </w:pPr>
    </w:lvl>
    <w:lvl w:ilvl="8" w:tplc="C01C9C1E" w:tentative="1">
      <w:start w:val="1"/>
      <w:numFmt w:val="lowerRoman"/>
      <w:lvlText w:val="%9."/>
      <w:lvlJc w:val="right"/>
      <w:pPr>
        <w:ind w:left="4053" w:hanging="420"/>
      </w:pPr>
    </w:lvl>
  </w:abstractNum>
  <w:abstractNum w:abstractNumId="20">
    <w:nsid w:val="718A0543"/>
    <w:multiLevelType w:val="multilevel"/>
    <w:tmpl w:val="718A0543"/>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nsid w:val="74535613"/>
    <w:multiLevelType w:val="multilevel"/>
    <w:tmpl w:val="7453561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9"/>
  </w:num>
  <w:num w:numId="5">
    <w:abstractNumId w:val="14"/>
  </w:num>
  <w:num w:numId="6">
    <w:abstractNumId w:val="13"/>
  </w:num>
  <w:num w:numId="7">
    <w:abstractNumId w:val="10"/>
  </w:num>
  <w:num w:numId="8">
    <w:abstractNumId w:val="4"/>
  </w:num>
  <w:num w:numId="9">
    <w:abstractNumId w:val="6"/>
  </w:num>
  <w:num w:numId="10">
    <w:abstractNumId w:val="20"/>
  </w:num>
  <w:num w:numId="11">
    <w:abstractNumId w:val="9"/>
  </w:num>
  <w:num w:numId="12">
    <w:abstractNumId w:val="18"/>
  </w:num>
  <w:num w:numId="13">
    <w:abstractNumId w:val="2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77"/>
    <w:rsid w:val="001C2275"/>
    <w:rsid w:val="00491177"/>
    <w:rsid w:val="007A152A"/>
    <w:rsid w:val="007F4DE3"/>
    <w:rsid w:val="00AA7143"/>
    <w:rsid w:val="00FD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7F4DE3"/>
    <w:pPr>
      <w:keepNext/>
      <w:keepLines/>
      <w:spacing w:before="340" w:after="330" w:line="576" w:lineRule="auto"/>
      <w:outlineLvl w:val="0"/>
    </w:pPr>
    <w:rPr>
      <w:b/>
      <w:kern w:val="44"/>
      <w:sz w:val="44"/>
    </w:rPr>
  </w:style>
  <w:style w:type="paragraph" w:styleId="2">
    <w:name w:val="heading 2"/>
    <w:basedOn w:val="a"/>
    <w:next w:val="a"/>
    <w:link w:val="2Char"/>
    <w:unhideWhenUsed/>
    <w:qFormat/>
    <w:rsid w:val="007F4DE3"/>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qFormat/>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 w:type="character" w:customStyle="1" w:styleId="1Char">
    <w:name w:val="标题 1 Char"/>
    <w:basedOn w:val="a0"/>
    <w:link w:val="1"/>
    <w:rsid w:val="007F4DE3"/>
    <w:rPr>
      <w:rFonts w:ascii="Times New Roman" w:eastAsia="宋体" w:hAnsi="Times New Roman" w:cs="Times New Roman"/>
      <w:b/>
      <w:kern w:val="44"/>
      <w:sz w:val="44"/>
    </w:rPr>
  </w:style>
  <w:style w:type="character" w:customStyle="1" w:styleId="2Char">
    <w:name w:val="标题 2 Char"/>
    <w:basedOn w:val="a0"/>
    <w:link w:val="2"/>
    <w:rsid w:val="007F4DE3"/>
    <w:rPr>
      <w:rFonts w:ascii="Arial" w:eastAsia="黑体" w:hAnsi="Arial" w:cs="Times New Roman"/>
      <w:b/>
      <w:sz w:val="32"/>
    </w:rPr>
  </w:style>
  <w:style w:type="paragraph" w:styleId="a6">
    <w:name w:val="annotation text"/>
    <w:basedOn w:val="a"/>
    <w:link w:val="Char2"/>
    <w:semiHidden/>
    <w:qFormat/>
    <w:rsid w:val="007F4DE3"/>
    <w:pPr>
      <w:jc w:val="left"/>
    </w:pPr>
    <w:rPr>
      <w:szCs w:val="24"/>
    </w:rPr>
  </w:style>
  <w:style w:type="character" w:customStyle="1" w:styleId="Char2">
    <w:name w:val="批注文字 Char"/>
    <w:basedOn w:val="a0"/>
    <w:link w:val="a6"/>
    <w:semiHidden/>
    <w:rsid w:val="007F4DE3"/>
    <w:rPr>
      <w:rFonts w:ascii="Times New Roman" w:eastAsia="宋体" w:hAnsi="Times New Roman" w:cs="Times New Roman"/>
      <w:szCs w:val="24"/>
    </w:rPr>
  </w:style>
  <w:style w:type="paragraph" w:styleId="a7">
    <w:name w:val="Plain Text"/>
    <w:basedOn w:val="a"/>
    <w:link w:val="Char10"/>
    <w:uiPriority w:val="99"/>
    <w:qFormat/>
    <w:rsid w:val="007F4DE3"/>
    <w:rPr>
      <w:rFonts w:ascii="宋体" w:hAnsi="Courier New" w:cs="Courier New"/>
      <w:szCs w:val="21"/>
    </w:rPr>
  </w:style>
  <w:style w:type="character" w:customStyle="1" w:styleId="Char3">
    <w:name w:val="纯文本 Char"/>
    <w:basedOn w:val="a0"/>
    <w:qFormat/>
    <w:rsid w:val="007F4DE3"/>
    <w:rPr>
      <w:rFonts w:ascii="宋体" w:eastAsia="宋体" w:hAnsi="Courier New" w:cs="Courier New"/>
      <w:szCs w:val="21"/>
    </w:rPr>
  </w:style>
  <w:style w:type="paragraph" w:styleId="a8">
    <w:name w:val="footer"/>
    <w:basedOn w:val="a"/>
    <w:link w:val="Char11"/>
    <w:uiPriority w:val="99"/>
    <w:qFormat/>
    <w:rsid w:val="007F4DE3"/>
    <w:pPr>
      <w:tabs>
        <w:tab w:val="center" w:pos="4153"/>
        <w:tab w:val="right" w:pos="8306"/>
      </w:tabs>
      <w:snapToGrid w:val="0"/>
      <w:jc w:val="left"/>
    </w:pPr>
    <w:rPr>
      <w:sz w:val="18"/>
    </w:rPr>
  </w:style>
  <w:style w:type="character" w:customStyle="1" w:styleId="Char4">
    <w:name w:val="页脚 Char"/>
    <w:basedOn w:val="a0"/>
    <w:uiPriority w:val="99"/>
    <w:rsid w:val="007F4DE3"/>
    <w:rPr>
      <w:rFonts w:ascii="Times New Roman" w:eastAsia="宋体" w:hAnsi="Times New Roman" w:cs="Times New Roman"/>
      <w:sz w:val="18"/>
      <w:szCs w:val="18"/>
    </w:rPr>
  </w:style>
  <w:style w:type="table" w:styleId="a9">
    <w:name w:val="Table Grid"/>
    <w:basedOn w:val="a1"/>
    <w:qFormat/>
    <w:rsid w:val="007F4DE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7F4DE3"/>
    <w:rPr>
      <w:b/>
      <w:bCs/>
    </w:rPr>
  </w:style>
  <w:style w:type="character" w:styleId="ab">
    <w:name w:val="Hyperlink"/>
    <w:uiPriority w:val="99"/>
    <w:qFormat/>
    <w:rsid w:val="007F4DE3"/>
    <w:rPr>
      <w:color w:val="0000FF"/>
      <w:u w:val="single"/>
    </w:rPr>
  </w:style>
  <w:style w:type="character" w:styleId="ac">
    <w:name w:val="annotation reference"/>
    <w:semiHidden/>
    <w:qFormat/>
    <w:rsid w:val="007F4DE3"/>
    <w:rPr>
      <w:sz w:val="21"/>
      <w:szCs w:val="21"/>
    </w:rPr>
  </w:style>
  <w:style w:type="character" w:customStyle="1" w:styleId="subtitles0">
    <w:name w:val="sub_title s0"/>
    <w:basedOn w:val="a0"/>
    <w:qFormat/>
    <w:rsid w:val="007F4DE3"/>
  </w:style>
  <w:style w:type="paragraph" w:styleId="ad">
    <w:name w:val="No Spacing"/>
    <w:link w:val="Char5"/>
    <w:uiPriority w:val="1"/>
    <w:qFormat/>
    <w:rsid w:val="007F4DE3"/>
    <w:pPr>
      <w:widowControl w:val="0"/>
      <w:spacing w:after="200" w:line="276" w:lineRule="auto"/>
      <w:jc w:val="both"/>
    </w:pPr>
    <w:rPr>
      <w:rFonts w:ascii="Calibri" w:eastAsia="宋体" w:hAnsi="Calibri" w:cs="Times New Roman"/>
    </w:rPr>
  </w:style>
  <w:style w:type="character" w:customStyle="1" w:styleId="Char10">
    <w:name w:val="纯文本 Char1"/>
    <w:link w:val="a7"/>
    <w:qFormat/>
    <w:locked/>
    <w:rsid w:val="007F4DE3"/>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F4DE3"/>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7F4DE3"/>
    <w:rPr>
      <w:rFonts w:ascii="宋体" w:eastAsia="宋体" w:hAnsi="Courier New" w:cs="Courier New"/>
      <w:kern w:val="2"/>
      <w:sz w:val="21"/>
      <w:szCs w:val="21"/>
      <w:lang w:val="en-US" w:eastAsia="zh-CN" w:bidi="ar-SA"/>
    </w:rPr>
  </w:style>
  <w:style w:type="character" w:customStyle="1" w:styleId="biaoti041">
    <w:name w:val="biaoti041"/>
    <w:qFormat/>
    <w:rsid w:val="007F4DE3"/>
    <w:rPr>
      <w:b/>
      <w:bCs/>
      <w:color w:val="549395"/>
    </w:rPr>
  </w:style>
  <w:style w:type="numbering" w:customStyle="1" w:styleId="10">
    <w:name w:val="无列表1"/>
    <w:next w:val="a2"/>
    <w:uiPriority w:val="99"/>
    <w:semiHidden/>
    <w:unhideWhenUsed/>
    <w:rsid w:val="007F4DE3"/>
  </w:style>
  <w:style w:type="character" w:customStyle="1" w:styleId="Char11">
    <w:name w:val="页脚 Char1"/>
    <w:basedOn w:val="a0"/>
    <w:link w:val="a8"/>
    <w:uiPriority w:val="99"/>
    <w:rsid w:val="007F4DE3"/>
    <w:rPr>
      <w:rFonts w:ascii="Times New Roman" w:eastAsia="宋体" w:hAnsi="Times New Roman" w:cs="Times New Roman"/>
      <w:sz w:val="18"/>
    </w:rPr>
  </w:style>
  <w:style w:type="character" w:customStyle="1" w:styleId="Char5">
    <w:name w:val="无间隔 Char"/>
    <w:basedOn w:val="a0"/>
    <w:link w:val="ad"/>
    <w:uiPriority w:val="1"/>
    <w:rsid w:val="007F4DE3"/>
    <w:rPr>
      <w:rFonts w:ascii="Calibri" w:eastAsia="宋体" w:hAnsi="Calibri" w:cs="Times New Roman"/>
    </w:rPr>
  </w:style>
  <w:style w:type="numbering" w:customStyle="1" w:styleId="20">
    <w:name w:val="无列表2"/>
    <w:next w:val="a2"/>
    <w:uiPriority w:val="99"/>
    <w:semiHidden/>
    <w:unhideWhenUsed/>
    <w:rsid w:val="007F4DE3"/>
  </w:style>
  <w:style w:type="paragraph" w:styleId="ae">
    <w:name w:val="Normal (Web)"/>
    <w:basedOn w:val="a"/>
    <w:uiPriority w:val="99"/>
    <w:unhideWhenUsed/>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F4DE3"/>
  </w:style>
  <w:style w:type="numbering" w:customStyle="1" w:styleId="4">
    <w:name w:val="无列表4"/>
    <w:next w:val="a2"/>
    <w:uiPriority w:val="99"/>
    <w:semiHidden/>
    <w:unhideWhenUsed/>
    <w:rsid w:val="007F4DE3"/>
  </w:style>
  <w:style w:type="numbering" w:customStyle="1" w:styleId="5">
    <w:name w:val="无列表5"/>
    <w:next w:val="a2"/>
    <w:uiPriority w:val="99"/>
    <w:semiHidden/>
    <w:unhideWhenUsed/>
    <w:rsid w:val="007F4DE3"/>
  </w:style>
  <w:style w:type="numbering" w:customStyle="1" w:styleId="6">
    <w:name w:val="无列表6"/>
    <w:next w:val="a2"/>
    <w:uiPriority w:val="99"/>
    <w:semiHidden/>
    <w:unhideWhenUsed/>
    <w:rsid w:val="007F4DE3"/>
  </w:style>
  <w:style w:type="character" w:styleId="af">
    <w:name w:val="Placeholder Text"/>
    <w:basedOn w:val="a0"/>
    <w:uiPriority w:val="99"/>
    <w:semiHidden/>
    <w:rsid w:val="007F4DE3"/>
    <w:rPr>
      <w:color w:val="808080"/>
    </w:rPr>
  </w:style>
  <w:style w:type="paragraph" w:styleId="af0">
    <w:name w:val="Date"/>
    <w:basedOn w:val="a"/>
    <w:next w:val="a"/>
    <w:link w:val="Char6"/>
    <w:uiPriority w:val="99"/>
    <w:unhideWhenUsed/>
    <w:rsid w:val="007F4DE3"/>
    <w:pPr>
      <w:spacing w:after="0" w:line="240" w:lineRule="auto"/>
      <w:ind w:leftChars="2500" w:left="100"/>
    </w:pPr>
    <w:rPr>
      <w:rFonts w:ascii="Calibri" w:hAnsi="Calibri"/>
    </w:rPr>
  </w:style>
  <w:style w:type="character" w:customStyle="1" w:styleId="Char6">
    <w:name w:val="日期 Char"/>
    <w:basedOn w:val="a0"/>
    <w:link w:val="af0"/>
    <w:uiPriority w:val="99"/>
    <w:rsid w:val="007F4DE3"/>
    <w:rPr>
      <w:rFonts w:ascii="Calibri" w:eastAsia="宋体" w:hAnsi="Calibri" w:cs="Times New Roman"/>
    </w:rPr>
  </w:style>
  <w:style w:type="paragraph" w:customStyle="1" w:styleId="DefaultParagraph">
    <w:name w:val="DefaultParagraph"/>
    <w:rsid w:val="007F4DE3"/>
    <w:rPr>
      <w:rFonts w:ascii="Times New Roman" w:eastAsia="宋体" w:hAnsi="Calibri" w:cs="Times New Roman"/>
    </w:rPr>
  </w:style>
  <w:style w:type="paragraph" w:styleId="af1">
    <w:name w:val="Body Text Indent"/>
    <w:basedOn w:val="a"/>
    <w:link w:val="Char7"/>
    <w:rsid w:val="007F4DE3"/>
    <w:pPr>
      <w:spacing w:after="120" w:line="240" w:lineRule="auto"/>
      <w:ind w:leftChars="200" w:left="420"/>
    </w:pPr>
    <w:rPr>
      <w:szCs w:val="24"/>
    </w:rPr>
  </w:style>
  <w:style w:type="character" w:customStyle="1" w:styleId="Char7">
    <w:name w:val="正文文本缩进 Char"/>
    <w:basedOn w:val="a0"/>
    <w:link w:val="af1"/>
    <w:rsid w:val="007F4DE3"/>
    <w:rPr>
      <w:rFonts w:ascii="Times New Roman" w:eastAsia="宋体" w:hAnsi="Times New Roman" w:cs="Times New Roman"/>
      <w:szCs w:val="24"/>
    </w:rPr>
  </w:style>
  <w:style w:type="character" w:customStyle="1" w:styleId="af2">
    <w:name w:val="正文文本缩进 字符"/>
    <w:basedOn w:val="a0"/>
    <w:rsid w:val="007F4DE3"/>
    <w:rPr>
      <w:kern w:val="2"/>
      <w:sz w:val="21"/>
      <w:szCs w:val="22"/>
    </w:rPr>
  </w:style>
  <w:style w:type="paragraph" w:customStyle="1" w:styleId="11">
    <w:name w:val="1"/>
    <w:basedOn w:val="a"/>
    <w:next w:val="a4"/>
    <w:uiPriority w:val="34"/>
    <w:qFormat/>
    <w:rsid w:val="007F4DE3"/>
    <w:pPr>
      <w:spacing w:after="0" w:line="240" w:lineRule="auto"/>
      <w:ind w:firstLineChars="200" w:firstLine="420"/>
    </w:pPr>
    <w:rPr>
      <w:szCs w:val="24"/>
    </w:rPr>
  </w:style>
  <w:style w:type="paragraph" w:styleId="21">
    <w:name w:val="Body Text Indent 2"/>
    <w:basedOn w:val="a"/>
    <w:link w:val="2Char0"/>
    <w:rsid w:val="007F4DE3"/>
    <w:pPr>
      <w:spacing w:after="120" w:line="480" w:lineRule="auto"/>
      <w:ind w:leftChars="200" w:left="420"/>
    </w:pPr>
    <w:rPr>
      <w:szCs w:val="24"/>
    </w:rPr>
  </w:style>
  <w:style w:type="character" w:customStyle="1" w:styleId="2Char0">
    <w:name w:val="正文文本缩进 2 Char"/>
    <w:basedOn w:val="a0"/>
    <w:link w:val="21"/>
    <w:rsid w:val="007F4DE3"/>
    <w:rPr>
      <w:rFonts w:ascii="Times New Roman" w:eastAsia="宋体" w:hAnsi="Times New Roman" w:cs="Times New Roman"/>
      <w:szCs w:val="24"/>
    </w:rPr>
  </w:style>
  <w:style w:type="character" w:customStyle="1" w:styleId="22">
    <w:name w:val="正文文本缩进 2 字符"/>
    <w:basedOn w:val="a0"/>
    <w:rsid w:val="007F4DE3"/>
    <w:rPr>
      <w:kern w:val="2"/>
      <w:sz w:val="21"/>
      <w:szCs w:val="22"/>
    </w:rPr>
  </w:style>
  <w:style w:type="character" w:customStyle="1" w:styleId="xb1">
    <w:name w:val="xb1"/>
    <w:rsid w:val="007F4DE3"/>
    <w:rPr>
      <w:sz w:val="18"/>
      <w:szCs w:val="18"/>
      <w:vertAlign w:val="subscript"/>
    </w:rPr>
  </w:style>
  <w:style w:type="numbering" w:customStyle="1" w:styleId="7">
    <w:name w:val="无列表7"/>
    <w:next w:val="a2"/>
    <w:uiPriority w:val="99"/>
    <w:semiHidden/>
    <w:unhideWhenUsed/>
    <w:rsid w:val="007F4DE3"/>
  </w:style>
  <w:style w:type="numbering" w:customStyle="1" w:styleId="8">
    <w:name w:val="无列表8"/>
    <w:next w:val="a2"/>
    <w:uiPriority w:val="99"/>
    <w:semiHidden/>
    <w:unhideWhenUsed/>
    <w:rsid w:val="007F4DE3"/>
  </w:style>
  <w:style w:type="numbering" w:customStyle="1" w:styleId="9">
    <w:name w:val="无列表9"/>
    <w:next w:val="a2"/>
    <w:uiPriority w:val="99"/>
    <w:semiHidden/>
    <w:unhideWhenUsed/>
    <w:rsid w:val="007F4DE3"/>
  </w:style>
  <w:style w:type="numbering" w:customStyle="1" w:styleId="100">
    <w:name w:val="无列表10"/>
    <w:next w:val="a2"/>
    <w:uiPriority w:val="99"/>
    <w:semiHidden/>
    <w:unhideWhenUsed/>
    <w:rsid w:val="007F4DE3"/>
  </w:style>
  <w:style w:type="numbering" w:customStyle="1" w:styleId="110">
    <w:name w:val="无列表11"/>
    <w:next w:val="a2"/>
    <w:uiPriority w:val="99"/>
    <w:semiHidden/>
    <w:unhideWhenUsed/>
    <w:rsid w:val="007F4DE3"/>
  </w:style>
  <w:style w:type="paragraph" w:customStyle="1" w:styleId="pgc-img-caption">
    <w:name w:val="pgc-img-caption"/>
    <w:basedOn w:val="a"/>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12">
    <w:name w:val="无列表12"/>
    <w:next w:val="a2"/>
    <w:uiPriority w:val="99"/>
    <w:semiHidden/>
    <w:unhideWhenUsed/>
    <w:rsid w:val="007F4DE3"/>
  </w:style>
  <w:style w:type="paragraph" w:customStyle="1" w:styleId="af9">
    <w:name w:val="af9"/>
    <w:basedOn w:val="a"/>
    <w:next w:val="a4"/>
    <w:qFormat/>
    <w:rsid w:val="007F4DE3"/>
    <w:pPr>
      <w:spacing w:after="0" w:line="240" w:lineRule="auto"/>
      <w:ind w:firstLineChars="200" w:firstLine="420"/>
      <w:jc w:val="left"/>
    </w:pPr>
    <w:rPr>
      <w:rFonts w:ascii="宋体" w:hAnsi="宋体"/>
      <w:szCs w:val="20"/>
    </w:rPr>
  </w:style>
  <w:style w:type="numbering" w:customStyle="1" w:styleId="13">
    <w:name w:val="无列表13"/>
    <w:next w:val="a2"/>
    <w:uiPriority w:val="99"/>
    <w:semiHidden/>
    <w:unhideWhenUsed/>
    <w:rsid w:val="007F4D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BE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7F4DE3"/>
    <w:pPr>
      <w:keepNext/>
      <w:keepLines/>
      <w:spacing w:before="340" w:after="330" w:line="576" w:lineRule="auto"/>
      <w:outlineLvl w:val="0"/>
    </w:pPr>
    <w:rPr>
      <w:b/>
      <w:kern w:val="44"/>
      <w:sz w:val="44"/>
    </w:rPr>
  </w:style>
  <w:style w:type="paragraph" w:styleId="2">
    <w:name w:val="heading 2"/>
    <w:basedOn w:val="a"/>
    <w:next w:val="a"/>
    <w:link w:val="2Char"/>
    <w:unhideWhenUsed/>
    <w:qFormat/>
    <w:rsid w:val="007F4DE3"/>
    <w:pPr>
      <w:keepNext/>
      <w:keepLines/>
      <w:spacing w:before="260" w:after="260" w:line="413" w:lineRule="auto"/>
      <w:outlineLvl w:val="1"/>
    </w:pPr>
    <w:rPr>
      <w:rFonts w:ascii="Arial" w:eastAsia="黑体" w:hAnsi="Arial"/>
      <w:b/>
      <w:sz w:val="32"/>
    </w:rPr>
  </w:style>
  <w:style w:type="paragraph" w:styleId="3">
    <w:name w:val="heading 3"/>
    <w:basedOn w:val="a"/>
    <w:next w:val="a"/>
    <w:link w:val="3Char"/>
    <w:unhideWhenUsed/>
    <w:qFormat/>
    <w:rsid w:val="00FD4BE9"/>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FD4BE9"/>
    <w:rPr>
      <w:rFonts w:ascii="Times New Roman" w:eastAsia="宋体" w:hAnsi="Times New Roman" w:cs="Times New Roman"/>
      <w:b/>
      <w:sz w:val="32"/>
    </w:rPr>
  </w:style>
  <w:style w:type="paragraph" w:styleId="a3">
    <w:name w:val="header"/>
    <w:basedOn w:val="a"/>
    <w:link w:val="Char1"/>
    <w:uiPriority w:val="99"/>
    <w:qFormat/>
    <w:rsid w:val="00FD4BE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uiPriority w:val="99"/>
    <w:rsid w:val="00FD4BE9"/>
    <w:rPr>
      <w:rFonts w:ascii="Times New Roman" w:eastAsia="宋体" w:hAnsi="Times New Roman" w:cs="Times New Roman"/>
      <w:sz w:val="18"/>
      <w:szCs w:val="18"/>
    </w:rPr>
  </w:style>
  <w:style w:type="paragraph" w:styleId="a4">
    <w:name w:val="List Paragraph"/>
    <w:basedOn w:val="a"/>
    <w:uiPriority w:val="99"/>
    <w:qFormat/>
    <w:rsid w:val="00FD4BE9"/>
    <w:pPr>
      <w:ind w:firstLineChars="200" w:firstLine="420"/>
    </w:pPr>
    <w:rPr>
      <w:rFonts w:ascii="Calibri" w:hAnsi="Calibri"/>
    </w:rPr>
  </w:style>
  <w:style w:type="character" w:customStyle="1" w:styleId="Char1">
    <w:name w:val="页眉 Char1"/>
    <w:basedOn w:val="a0"/>
    <w:link w:val="a3"/>
    <w:uiPriority w:val="99"/>
    <w:rsid w:val="00FD4BE9"/>
    <w:rPr>
      <w:rFonts w:ascii="Times New Roman" w:eastAsia="宋体" w:hAnsi="Times New Roman" w:cs="Times New Roman"/>
      <w:sz w:val="18"/>
    </w:rPr>
  </w:style>
  <w:style w:type="paragraph" w:styleId="a5">
    <w:name w:val="Balloon Text"/>
    <w:basedOn w:val="a"/>
    <w:link w:val="Char0"/>
    <w:uiPriority w:val="99"/>
    <w:semiHidden/>
    <w:unhideWhenUsed/>
    <w:qFormat/>
    <w:rsid w:val="00FD4BE9"/>
    <w:pPr>
      <w:spacing w:after="0" w:line="240" w:lineRule="auto"/>
    </w:pPr>
    <w:rPr>
      <w:sz w:val="18"/>
      <w:szCs w:val="18"/>
    </w:rPr>
  </w:style>
  <w:style w:type="character" w:customStyle="1" w:styleId="Char0">
    <w:name w:val="批注框文本 Char"/>
    <w:basedOn w:val="a0"/>
    <w:link w:val="a5"/>
    <w:uiPriority w:val="99"/>
    <w:semiHidden/>
    <w:rsid w:val="00FD4BE9"/>
    <w:rPr>
      <w:rFonts w:ascii="Times New Roman" w:eastAsia="宋体" w:hAnsi="Times New Roman" w:cs="Times New Roman"/>
      <w:sz w:val="18"/>
      <w:szCs w:val="18"/>
    </w:rPr>
  </w:style>
  <w:style w:type="character" w:customStyle="1" w:styleId="1Char">
    <w:name w:val="标题 1 Char"/>
    <w:basedOn w:val="a0"/>
    <w:link w:val="1"/>
    <w:rsid w:val="007F4DE3"/>
    <w:rPr>
      <w:rFonts w:ascii="Times New Roman" w:eastAsia="宋体" w:hAnsi="Times New Roman" w:cs="Times New Roman"/>
      <w:b/>
      <w:kern w:val="44"/>
      <w:sz w:val="44"/>
    </w:rPr>
  </w:style>
  <w:style w:type="character" w:customStyle="1" w:styleId="2Char">
    <w:name w:val="标题 2 Char"/>
    <w:basedOn w:val="a0"/>
    <w:link w:val="2"/>
    <w:rsid w:val="007F4DE3"/>
    <w:rPr>
      <w:rFonts w:ascii="Arial" w:eastAsia="黑体" w:hAnsi="Arial" w:cs="Times New Roman"/>
      <w:b/>
      <w:sz w:val="32"/>
    </w:rPr>
  </w:style>
  <w:style w:type="paragraph" w:styleId="a6">
    <w:name w:val="annotation text"/>
    <w:basedOn w:val="a"/>
    <w:link w:val="Char2"/>
    <w:semiHidden/>
    <w:qFormat/>
    <w:rsid w:val="007F4DE3"/>
    <w:pPr>
      <w:jc w:val="left"/>
    </w:pPr>
    <w:rPr>
      <w:szCs w:val="24"/>
    </w:rPr>
  </w:style>
  <w:style w:type="character" w:customStyle="1" w:styleId="Char2">
    <w:name w:val="批注文字 Char"/>
    <w:basedOn w:val="a0"/>
    <w:link w:val="a6"/>
    <w:semiHidden/>
    <w:rsid w:val="007F4DE3"/>
    <w:rPr>
      <w:rFonts w:ascii="Times New Roman" w:eastAsia="宋体" w:hAnsi="Times New Roman" w:cs="Times New Roman"/>
      <w:szCs w:val="24"/>
    </w:rPr>
  </w:style>
  <w:style w:type="paragraph" w:styleId="a7">
    <w:name w:val="Plain Text"/>
    <w:basedOn w:val="a"/>
    <w:link w:val="Char10"/>
    <w:uiPriority w:val="99"/>
    <w:qFormat/>
    <w:rsid w:val="007F4DE3"/>
    <w:rPr>
      <w:rFonts w:ascii="宋体" w:hAnsi="Courier New" w:cs="Courier New"/>
      <w:szCs w:val="21"/>
    </w:rPr>
  </w:style>
  <w:style w:type="character" w:customStyle="1" w:styleId="Char3">
    <w:name w:val="纯文本 Char"/>
    <w:basedOn w:val="a0"/>
    <w:qFormat/>
    <w:rsid w:val="007F4DE3"/>
    <w:rPr>
      <w:rFonts w:ascii="宋体" w:eastAsia="宋体" w:hAnsi="Courier New" w:cs="Courier New"/>
      <w:szCs w:val="21"/>
    </w:rPr>
  </w:style>
  <w:style w:type="paragraph" w:styleId="a8">
    <w:name w:val="footer"/>
    <w:basedOn w:val="a"/>
    <w:link w:val="Char11"/>
    <w:uiPriority w:val="99"/>
    <w:qFormat/>
    <w:rsid w:val="007F4DE3"/>
    <w:pPr>
      <w:tabs>
        <w:tab w:val="center" w:pos="4153"/>
        <w:tab w:val="right" w:pos="8306"/>
      </w:tabs>
      <w:snapToGrid w:val="0"/>
      <w:jc w:val="left"/>
    </w:pPr>
    <w:rPr>
      <w:sz w:val="18"/>
    </w:rPr>
  </w:style>
  <w:style w:type="character" w:customStyle="1" w:styleId="Char4">
    <w:name w:val="页脚 Char"/>
    <w:basedOn w:val="a0"/>
    <w:uiPriority w:val="99"/>
    <w:rsid w:val="007F4DE3"/>
    <w:rPr>
      <w:rFonts w:ascii="Times New Roman" w:eastAsia="宋体" w:hAnsi="Times New Roman" w:cs="Times New Roman"/>
      <w:sz w:val="18"/>
      <w:szCs w:val="18"/>
    </w:rPr>
  </w:style>
  <w:style w:type="table" w:styleId="a9">
    <w:name w:val="Table Grid"/>
    <w:basedOn w:val="a1"/>
    <w:qFormat/>
    <w:rsid w:val="007F4DE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7F4DE3"/>
    <w:rPr>
      <w:b/>
      <w:bCs/>
    </w:rPr>
  </w:style>
  <w:style w:type="character" w:styleId="ab">
    <w:name w:val="Hyperlink"/>
    <w:uiPriority w:val="99"/>
    <w:qFormat/>
    <w:rsid w:val="007F4DE3"/>
    <w:rPr>
      <w:color w:val="0000FF"/>
      <w:u w:val="single"/>
    </w:rPr>
  </w:style>
  <w:style w:type="character" w:styleId="ac">
    <w:name w:val="annotation reference"/>
    <w:semiHidden/>
    <w:qFormat/>
    <w:rsid w:val="007F4DE3"/>
    <w:rPr>
      <w:sz w:val="21"/>
      <w:szCs w:val="21"/>
    </w:rPr>
  </w:style>
  <w:style w:type="character" w:customStyle="1" w:styleId="subtitles0">
    <w:name w:val="sub_title s0"/>
    <w:basedOn w:val="a0"/>
    <w:qFormat/>
    <w:rsid w:val="007F4DE3"/>
  </w:style>
  <w:style w:type="paragraph" w:styleId="ad">
    <w:name w:val="No Spacing"/>
    <w:link w:val="Char5"/>
    <w:uiPriority w:val="1"/>
    <w:qFormat/>
    <w:rsid w:val="007F4DE3"/>
    <w:pPr>
      <w:widowControl w:val="0"/>
      <w:spacing w:after="200" w:line="276" w:lineRule="auto"/>
      <w:jc w:val="both"/>
    </w:pPr>
    <w:rPr>
      <w:rFonts w:ascii="Calibri" w:eastAsia="宋体" w:hAnsi="Calibri" w:cs="Times New Roman"/>
    </w:rPr>
  </w:style>
  <w:style w:type="character" w:customStyle="1" w:styleId="Char10">
    <w:name w:val="纯文本 Char1"/>
    <w:link w:val="a7"/>
    <w:qFormat/>
    <w:locked/>
    <w:rsid w:val="007F4DE3"/>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F4DE3"/>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7F4DE3"/>
    <w:rPr>
      <w:rFonts w:ascii="宋体" w:eastAsia="宋体" w:hAnsi="Courier New" w:cs="Courier New"/>
      <w:kern w:val="2"/>
      <w:sz w:val="21"/>
      <w:szCs w:val="21"/>
      <w:lang w:val="en-US" w:eastAsia="zh-CN" w:bidi="ar-SA"/>
    </w:rPr>
  </w:style>
  <w:style w:type="character" w:customStyle="1" w:styleId="biaoti041">
    <w:name w:val="biaoti041"/>
    <w:qFormat/>
    <w:rsid w:val="007F4DE3"/>
    <w:rPr>
      <w:b/>
      <w:bCs/>
      <w:color w:val="549395"/>
    </w:rPr>
  </w:style>
  <w:style w:type="numbering" w:customStyle="1" w:styleId="10">
    <w:name w:val="无列表1"/>
    <w:next w:val="a2"/>
    <w:uiPriority w:val="99"/>
    <w:semiHidden/>
    <w:unhideWhenUsed/>
    <w:rsid w:val="007F4DE3"/>
  </w:style>
  <w:style w:type="character" w:customStyle="1" w:styleId="Char11">
    <w:name w:val="页脚 Char1"/>
    <w:basedOn w:val="a0"/>
    <w:link w:val="a8"/>
    <w:uiPriority w:val="99"/>
    <w:rsid w:val="007F4DE3"/>
    <w:rPr>
      <w:rFonts w:ascii="Times New Roman" w:eastAsia="宋体" w:hAnsi="Times New Roman" w:cs="Times New Roman"/>
      <w:sz w:val="18"/>
    </w:rPr>
  </w:style>
  <w:style w:type="character" w:customStyle="1" w:styleId="Char5">
    <w:name w:val="无间隔 Char"/>
    <w:basedOn w:val="a0"/>
    <w:link w:val="ad"/>
    <w:uiPriority w:val="1"/>
    <w:rsid w:val="007F4DE3"/>
    <w:rPr>
      <w:rFonts w:ascii="Calibri" w:eastAsia="宋体" w:hAnsi="Calibri" w:cs="Times New Roman"/>
    </w:rPr>
  </w:style>
  <w:style w:type="numbering" w:customStyle="1" w:styleId="20">
    <w:name w:val="无列表2"/>
    <w:next w:val="a2"/>
    <w:uiPriority w:val="99"/>
    <w:semiHidden/>
    <w:unhideWhenUsed/>
    <w:rsid w:val="007F4DE3"/>
  </w:style>
  <w:style w:type="paragraph" w:styleId="ae">
    <w:name w:val="Normal (Web)"/>
    <w:basedOn w:val="a"/>
    <w:uiPriority w:val="99"/>
    <w:unhideWhenUsed/>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F4DE3"/>
  </w:style>
  <w:style w:type="numbering" w:customStyle="1" w:styleId="4">
    <w:name w:val="无列表4"/>
    <w:next w:val="a2"/>
    <w:uiPriority w:val="99"/>
    <w:semiHidden/>
    <w:unhideWhenUsed/>
    <w:rsid w:val="007F4DE3"/>
  </w:style>
  <w:style w:type="numbering" w:customStyle="1" w:styleId="5">
    <w:name w:val="无列表5"/>
    <w:next w:val="a2"/>
    <w:uiPriority w:val="99"/>
    <w:semiHidden/>
    <w:unhideWhenUsed/>
    <w:rsid w:val="007F4DE3"/>
  </w:style>
  <w:style w:type="numbering" w:customStyle="1" w:styleId="6">
    <w:name w:val="无列表6"/>
    <w:next w:val="a2"/>
    <w:uiPriority w:val="99"/>
    <w:semiHidden/>
    <w:unhideWhenUsed/>
    <w:rsid w:val="007F4DE3"/>
  </w:style>
  <w:style w:type="character" w:styleId="af">
    <w:name w:val="Placeholder Text"/>
    <w:basedOn w:val="a0"/>
    <w:uiPriority w:val="99"/>
    <w:semiHidden/>
    <w:rsid w:val="007F4DE3"/>
    <w:rPr>
      <w:color w:val="808080"/>
    </w:rPr>
  </w:style>
  <w:style w:type="paragraph" w:styleId="af0">
    <w:name w:val="Date"/>
    <w:basedOn w:val="a"/>
    <w:next w:val="a"/>
    <w:link w:val="Char6"/>
    <w:uiPriority w:val="99"/>
    <w:unhideWhenUsed/>
    <w:rsid w:val="007F4DE3"/>
    <w:pPr>
      <w:spacing w:after="0" w:line="240" w:lineRule="auto"/>
      <w:ind w:leftChars="2500" w:left="100"/>
    </w:pPr>
    <w:rPr>
      <w:rFonts w:ascii="Calibri" w:hAnsi="Calibri"/>
    </w:rPr>
  </w:style>
  <w:style w:type="character" w:customStyle="1" w:styleId="Char6">
    <w:name w:val="日期 Char"/>
    <w:basedOn w:val="a0"/>
    <w:link w:val="af0"/>
    <w:uiPriority w:val="99"/>
    <w:rsid w:val="007F4DE3"/>
    <w:rPr>
      <w:rFonts w:ascii="Calibri" w:eastAsia="宋体" w:hAnsi="Calibri" w:cs="Times New Roman"/>
    </w:rPr>
  </w:style>
  <w:style w:type="paragraph" w:customStyle="1" w:styleId="DefaultParagraph">
    <w:name w:val="DefaultParagraph"/>
    <w:rsid w:val="007F4DE3"/>
    <w:rPr>
      <w:rFonts w:ascii="Times New Roman" w:eastAsia="宋体" w:hAnsi="Calibri" w:cs="Times New Roman"/>
    </w:rPr>
  </w:style>
  <w:style w:type="paragraph" w:styleId="af1">
    <w:name w:val="Body Text Indent"/>
    <w:basedOn w:val="a"/>
    <w:link w:val="Char7"/>
    <w:rsid w:val="007F4DE3"/>
    <w:pPr>
      <w:spacing w:after="120" w:line="240" w:lineRule="auto"/>
      <w:ind w:leftChars="200" w:left="420"/>
    </w:pPr>
    <w:rPr>
      <w:szCs w:val="24"/>
    </w:rPr>
  </w:style>
  <w:style w:type="character" w:customStyle="1" w:styleId="Char7">
    <w:name w:val="正文文本缩进 Char"/>
    <w:basedOn w:val="a0"/>
    <w:link w:val="af1"/>
    <w:rsid w:val="007F4DE3"/>
    <w:rPr>
      <w:rFonts w:ascii="Times New Roman" w:eastAsia="宋体" w:hAnsi="Times New Roman" w:cs="Times New Roman"/>
      <w:szCs w:val="24"/>
    </w:rPr>
  </w:style>
  <w:style w:type="character" w:customStyle="1" w:styleId="af2">
    <w:name w:val="正文文本缩进 字符"/>
    <w:basedOn w:val="a0"/>
    <w:rsid w:val="007F4DE3"/>
    <w:rPr>
      <w:kern w:val="2"/>
      <w:sz w:val="21"/>
      <w:szCs w:val="22"/>
    </w:rPr>
  </w:style>
  <w:style w:type="paragraph" w:customStyle="1" w:styleId="11">
    <w:name w:val="1"/>
    <w:basedOn w:val="a"/>
    <w:next w:val="a4"/>
    <w:uiPriority w:val="34"/>
    <w:qFormat/>
    <w:rsid w:val="007F4DE3"/>
    <w:pPr>
      <w:spacing w:after="0" w:line="240" w:lineRule="auto"/>
      <w:ind w:firstLineChars="200" w:firstLine="420"/>
    </w:pPr>
    <w:rPr>
      <w:szCs w:val="24"/>
    </w:rPr>
  </w:style>
  <w:style w:type="paragraph" w:styleId="21">
    <w:name w:val="Body Text Indent 2"/>
    <w:basedOn w:val="a"/>
    <w:link w:val="2Char0"/>
    <w:rsid w:val="007F4DE3"/>
    <w:pPr>
      <w:spacing w:after="120" w:line="480" w:lineRule="auto"/>
      <w:ind w:leftChars="200" w:left="420"/>
    </w:pPr>
    <w:rPr>
      <w:szCs w:val="24"/>
    </w:rPr>
  </w:style>
  <w:style w:type="character" w:customStyle="1" w:styleId="2Char0">
    <w:name w:val="正文文本缩进 2 Char"/>
    <w:basedOn w:val="a0"/>
    <w:link w:val="21"/>
    <w:rsid w:val="007F4DE3"/>
    <w:rPr>
      <w:rFonts w:ascii="Times New Roman" w:eastAsia="宋体" w:hAnsi="Times New Roman" w:cs="Times New Roman"/>
      <w:szCs w:val="24"/>
    </w:rPr>
  </w:style>
  <w:style w:type="character" w:customStyle="1" w:styleId="22">
    <w:name w:val="正文文本缩进 2 字符"/>
    <w:basedOn w:val="a0"/>
    <w:rsid w:val="007F4DE3"/>
    <w:rPr>
      <w:kern w:val="2"/>
      <w:sz w:val="21"/>
      <w:szCs w:val="22"/>
    </w:rPr>
  </w:style>
  <w:style w:type="character" w:customStyle="1" w:styleId="xb1">
    <w:name w:val="xb1"/>
    <w:rsid w:val="007F4DE3"/>
    <w:rPr>
      <w:sz w:val="18"/>
      <w:szCs w:val="18"/>
      <w:vertAlign w:val="subscript"/>
    </w:rPr>
  </w:style>
  <w:style w:type="numbering" w:customStyle="1" w:styleId="7">
    <w:name w:val="无列表7"/>
    <w:next w:val="a2"/>
    <w:uiPriority w:val="99"/>
    <w:semiHidden/>
    <w:unhideWhenUsed/>
    <w:rsid w:val="007F4DE3"/>
  </w:style>
  <w:style w:type="numbering" w:customStyle="1" w:styleId="8">
    <w:name w:val="无列表8"/>
    <w:next w:val="a2"/>
    <w:uiPriority w:val="99"/>
    <w:semiHidden/>
    <w:unhideWhenUsed/>
    <w:rsid w:val="007F4DE3"/>
  </w:style>
  <w:style w:type="numbering" w:customStyle="1" w:styleId="9">
    <w:name w:val="无列表9"/>
    <w:next w:val="a2"/>
    <w:uiPriority w:val="99"/>
    <w:semiHidden/>
    <w:unhideWhenUsed/>
    <w:rsid w:val="007F4DE3"/>
  </w:style>
  <w:style w:type="numbering" w:customStyle="1" w:styleId="100">
    <w:name w:val="无列表10"/>
    <w:next w:val="a2"/>
    <w:uiPriority w:val="99"/>
    <w:semiHidden/>
    <w:unhideWhenUsed/>
    <w:rsid w:val="007F4DE3"/>
  </w:style>
  <w:style w:type="numbering" w:customStyle="1" w:styleId="110">
    <w:name w:val="无列表11"/>
    <w:next w:val="a2"/>
    <w:uiPriority w:val="99"/>
    <w:semiHidden/>
    <w:unhideWhenUsed/>
    <w:rsid w:val="007F4DE3"/>
  </w:style>
  <w:style w:type="paragraph" w:customStyle="1" w:styleId="pgc-img-caption">
    <w:name w:val="pgc-img-caption"/>
    <w:basedOn w:val="a"/>
    <w:rsid w:val="007F4DE3"/>
    <w:pPr>
      <w:widowControl/>
      <w:spacing w:before="100" w:beforeAutospacing="1" w:after="100" w:afterAutospacing="1" w:line="240" w:lineRule="auto"/>
      <w:jc w:val="left"/>
    </w:pPr>
    <w:rPr>
      <w:rFonts w:ascii="宋体" w:hAnsi="宋体" w:cs="宋体"/>
      <w:kern w:val="0"/>
      <w:sz w:val="24"/>
      <w:szCs w:val="24"/>
    </w:rPr>
  </w:style>
  <w:style w:type="numbering" w:customStyle="1" w:styleId="12">
    <w:name w:val="无列表12"/>
    <w:next w:val="a2"/>
    <w:uiPriority w:val="99"/>
    <w:semiHidden/>
    <w:unhideWhenUsed/>
    <w:rsid w:val="007F4DE3"/>
  </w:style>
  <w:style w:type="paragraph" w:customStyle="1" w:styleId="af9">
    <w:name w:val="af9"/>
    <w:basedOn w:val="a"/>
    <w:next w:val="a4"/>
    <w:qFormat/>
    <w:rsid w:val="007F4DE3"/>
    <w:pPr>
      <w:spacing w:after="0" w:line="240" w:lineRule="auto"/>
      <w:ind w:firstLineChars="200" w:firstLine="420"/>
      <w:jc w:val="left"/>
    </w:pPr>
    <w:rPr>
      <w:rFonts w:ascii="宋体" w:hAnsi="宋体"/>
      <w:szCs w:val="20"/>
    </w:rPr>
  </w:style>
  <w:style w:type="numbering" w:customStyle="1" w:styleId="13">
    <w:name w:val="无列表13"/>
    <w:next w:val="a2"/>
    <w:uiPriority w:val="99"/>
    <w:semiHidden/>
    <w:unhideWhenUsed/>
    <w:rsid w:val="007F4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1.wmf"/><Relationship Id="rId26" Type="http://schemas.openxmlformats.org/officeDocument/2006/relationships/oleObject" Target="embeddings/oleObject6.bin"/><Relationship Id="rId39"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4.bin"/><Relationship Id="rId34" Type="http://schemas.openxmlformats.org/officeDocument/2006/relationships/image" Target="media/image20.wmf"/><Relationship Id="rId42" Type="http://schemas.openxmlformats.org/officeDocument/2006/relationships/image" Target="media/image24.wmf"/><Relationship Id="rId47" Type="http://schemas.openxmlformats.org/officeDocument/2006/relationships/oleObject" Target="embeddings/oleObject16.bin"/><Relationship Id="rId50"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image" Target="media/image19.png"/><Relationship Id="rId38" Type="http://schemas.openxmlformats.org/officeDocument/2006/relationships/image" Target="media/image22.wmf"/><Relationship Id="rId46"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image" Target="media/image17.wmf"/><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23.wmf"/><Relationship Id="rId45"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oleObject" Target="embeddings/oleObject7.bin"/><Relationship Id="rId36" Type="http://schemas.openxmlformats.org/officeDocument/2006/relationships/image" Target="media/image21.wmf"/><Relationship Id="rId49" Type="http://schemas.openxmlformats.org/officeDocument/2006/relationships/footer" Target="footer1.xml"/><Relationship Id="rId10" Type="http://schemas.openxmlformats.org/officeDocument/2006/relationships/image" Target="media/image5.wmf"/><Relationship Id="rId19" Type="http://schemas.openxmlformats.org/officeDocument/2006/relationships/oleObject" Target="embeddings/oleObject3.bin"/><Relationship Id="rId31" Type="http://schemas.openxmlformats.org/officeDocument/2006/relationships/image" Target="media/image18.wmf"/><Relationship Id="rId44" Type="http://schemas.openxmlformats.org/officeDocument/2006/relationships/image" Target="media/image2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6.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header" Target="header1.xml"/><Relationship Id="rId8" Type="http://schemas.openxmlformats.org/officeDocument/2006/relationships/image" Target="media/image3.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1542</Words>
  <Characters>8794</Characters>
  <Application>Microsoft Office Word</Application>
  <DocSecurity>0</DocSecurity>
  <Lines>73</Lines>
  <Paragraphs>20</Paragraphs>
  <ScaleCrop>false</ScaleCrop>
  <Company>China</Company>
  <LinksUpToDate>false</LinksUpToDate>
  <CharactersWithSpaces>10316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2021-03-07T01:30:00Z</dcterms:created>
  <dcterms:modified xsi:type="dcterms:W3CDTF">2021-03-07T01:30:00Z</dcterms:modified>
</cp:coreProperties>
</file>